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879E" w14:textId="06EE2A5F" w:rsidR="008A4FCB" w:rsidRPr="008A4FCB" w:rsidRDefault="001C5EC1" w:rsidP="001C5EC1">
      <w:pPr>
        <w:spacing w:after="0"/>
        <w:jc w:val="both"/>
        <w:rPr>
          <w:rFonts w:ascii="Arial Narrow" w:hAnsi="Arial Narrow"/>
          <w:bCs/>
          <w:sz w:val="20"/>
          <w:szCs w:val="20"/>
        </w:rPr>
      </w:pPr>
      <w:proofErr w:type="spellStart"/>
      <w:r w:rsidRPr="008A4FCB">
        <w:rPr>
          <w:rFonts w:ascii="Arial Narrow" w:hAnsi="Arial Narrow"/>
          <w:bCs/>
          <w:sz w:val="20"/>
          <w:szCs w:val="20"/>
          <w:highlight w:val="green"/>
        </w:rPr>
        <w:t>ev.č</w:t>
      </w:r>
      <w:proofErr w:type="spellEnd"/>
      <w:r w:rsidRPr="008A4FCB">
        <w:rPr>
          <w:rFonts w:ascii="Arial Narrow" w:hAnsi="Arial Narrow"/>
          <w:bCs/>
          <w:sz w:val="20"/>
          <w:szCs w:val="20"/>
          <w:highlight w:val="green"/>
        </w:rPr>
        <w:t>.</w:t>
      </w:r>
      <w:r w:rsidR="00C00AD4" w:rsidRPr="008A4FCB">
        <w:rPr>
          <w:rFonts w:ascii="Arial Narrow" w:hAnsi="Arial Narrow"/>
          <w:bCs/>
          <w:sz w:val="20"/>
          <w:szCs w:val="20"/>
          <w:highlight w:val="green"/>
        </w:rPr>
        <w:t xml:space="preserve"> </w:t>
      </w:r>
      <w:r w:rsidR="008A4FCB" w:rsidRPr="008A4FCB">
        <w:rPr>
          <w:rFonts w:ascii="Arial Narrow" w:hAnsi="Arial Narrow"/>
          <w:bCs/>
          <w:sz w:val="20"/>
          <w:szCs w:val="20"/>
          <w:highlight w:val="green"/>
        </w:rPr>
        <w:t>kupujícího: _______________</w:t>
      </w:r>
    </w:p>
    <w:p w14:paraId="7B12683D" w14:textId="77777777" w:rsidR="00980C6D" w:rsidRDefault="00980C6D" w:rsidP="008D42DA">
      <w:pPr>
        <w:spacing w:after="0"/>
        <w:jc w:val="center"/>
        <w:rPr>
          <w:rFonts w:ascii="Arial Narrow" w:hAnsi="Arial Narrow"/>
          <w:b/>
          <w:sz w:val="32"/>
          <w:szCs w:val="24"/>
        </w:rPr>
      </w:pPr>
    </w:p>
    <w:p w14:paraId="0F3F065D" w14:textId="021F0513"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t>Kupní smlouva</w:t>
      </w:r>
      <w:r w:rsidR="00082403" w:rsidRPr="005E389C">
        <w:rPr>
          <w:rFonts w:ascii="Arial Narrow" w:hAnsi="Arial Narrow"/>
          <w:b/>
          <w:sz w:val="32"/>
          <w:szCs w:val="24"/>
        </w:rPr>
        <w:t xml:space="preserve"> </w:t>
      </w:r>
    </w:p>
    <w:p w14:paraId="7FE3E0FE" w14:textId="5EB3C896"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w:t>
      </w:r>
      <w:r w:rsidR="005B07B7">
        <w:rPr>
          <w:rFonts w:ascii="Arial Narrow" w:hAnsi="Arial Narrow"/>
          <w:sz w:val="20"/>
          <w:szCs w:val="24"/>
        </w:rPr>
        <w:t>ý</w:t>
      </w:r>
      <w:r w:rsidR="007B3CD9" w:rsidRPr="005E389C">
        <w:rPr>
          <w:rFonts w:ascii="Arial Narrow" w:hAnsi="Arial Narrow"/>
          <w:sz w:val="20"/>
          <w:szCs w:val="24"/>
        </w:rPr>
        <w:t xml:space="preserve"> zákoník</w:t>
      </w:r>
      <w:r w:rsidR="005B07B7">
        <w:rPr>
          <w:rFonts w:ascii="Arial Narrow" w:hAnsi="Arial Narrow"/>
          <w:sz w:val="20"/>
          <w:szCs w:val="24"/>
        </w:rPr>
        <w:t>, ve znění pozdějších předpisů</w:t>
      </w:r>
      <w:r w:rsidR="00E37460">
        <w:rPr>
          <w:rFonts w:ascii="Arial Narrow" w:hAnsi="Arial Narrow"/>
          <w:sz w:val="20"/>
          <w:szCs w:val="24"/>
        </w:rPr>
        <w:t xml:space="preserve"> (dále jen „OZ“)</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11FCF660"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381998">
        <w:rPr>
          <w:rFonts w:ascii="Arial Narrow" w:hAnsi="Arial Narrow"/>
          <w:b/>
          <w:sz w:val="24"/>
          <w:szCs w:val="24"/>
        </w:rPr>
        <w:t xml:space="preserve">Nemocnice </w:t>
      </w:r>
      <w:r w:rsidR="0015484D">
        <w:rPr>
          <w:rFonts w:ascii="Arial Narrow" w:hAnsi="Arial Narrow"/>
          <w:b/>
          <w:sz w:val="24"/>
          <w:szCs w:val="24"/>
        </w:rPr>
        <w:t>TGM Hodonín, příspěvková organizace</w:t>
      </w:r>
    </w:p>
    <w:p w14:paraId="3454C6E3" w14:textId="6FA4C8E5"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9C388E">
        <w:rPr>
          <w:rFonts w:ascii="Arial Narrow" w:hAnsi="Arial Narrow"/>
          <w:sz w:val="24"/>
          <w:szCs w:val="24"/>
        </w:rPr>
        <w:t xml:space="preserve">Purkyňova </w:t>
      </w:r>
      <w:r w:rsidR="008C7DE1">
        <w:rPr>
          <w:rFonts w:ascii="Arial Narrow" w:hAnsi="Arial Narrow"/>
          <w:sz w:val="24"/>
          <w:szCs w:val="24"/>
        </w:rPr>
        <w:t>2731/11</w:t>
      </w:r>
      <w:r w:rsidR="00665EC8">
        <w:rPr>
          <w:rFonts w:ascii="Arial Narrow" w:hAnsi="Arial Narrow"/>
          <w:sz w:val="24"/>
          <w:szCs w:val="24"/>
        </w:rPr>
        <w:t xml:space="preserve">, 695 </w:t>
      </w:r>
      <w:r w:rsidR="008C7DE1">
        <w:rPr>
          <w:rFonts w:ascii="Arial Narrow" w:hAnsi="Arial Narrow"/>
          <w:sz w:val="24"/>
          <w:szCs w:val="24"/>
        </w:rPr>
        <w:t>01</w:t>
      </w:r>
      <w:r w:rsidR="009638AA">
        <w:rPr>
          <w:rFonts w:ascii="Arial Narrow" w:hAnsi="Arial Narrow"/>
          <w:sz w:val="24"/>
          <w:szCs w:val="24"/>
        </w:rPr>
        <w:t xml:space="preserve"> Hodonín</w:t>
      </w:r>
    </w:p>
    <w:p w14:paraId="335EC663" w14:textId="61D42C0D"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IČ</w:t>
      </w:r>
      <w:r w:rsidR="009638AA">
        <w:rPr>
          <w:rFonts w:ascii="Arial Narrow" w:hAnsi="Arial Narrow"/>
          <w:sz w:val="24"/>
          <w:szCs w:val="24"/>
        </w:rPr>
        <w:t>O</w:t>
      </w:r>
      <w:r w:rsidRPr="005E389C">
        <w:rPr>
          <w:rFonts w:ascii="Arial Narrow" w:hAnsi="Arial Narrow"/>
          <w:sz w:val="24"/>
          <w:szCs w:val="24"/>
        </w:rPr>
        <w:t xml:space="preserve">: </w:t>
      </w:r>
      <w:r w:rsidRPr="005E389C">
        <w:rPr>
          <w:rFonts w:ascii="Arial Narrow" w:hAnsi="Arial Narrow"/>
          <w:sz w:val="24"/>
          <w:szCs w:val="24"/>
        </w:rPr>
        <w:tab/>
      </w:r>
      <w:r w:rsidR="009638AA">
        <w:rPr>
          <w:rFonts w:ascii="Arial Narrow" w:hAnsi="Arial Narrow"/>
          <w:sz w:val="24"/>
          <w:szCs w:val="24"/>
        </w:rPr>
        <w:t>00</w:t>
      </w:r>
      <w:r w:rsidR="00256455">
        <w:rPr>
          <w:rFonts w:ascii="Arial Narrow" w:hAnsi="Arial Narrow"/>
          <w:sz w:val="24"/>
          <w:szCs w:val="24"/>
        </w:rPr>
        <w:t>226637</w:t>
      </w:r>
    </w:p>
    <w:p w14:paraId="55ED8839" w14:textId="7D0006B7"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381998">
        <w:rPr>
          <w:rFonts w:ascii="Arial Narrow" w:hAnsi="Arial Narrow"/>
          <w:sz w:val="24"/>
          <w:szCs w:val="24"/>
        </w:rPr>
        <w:t>CZ</w:t>
      </w:r>
      <w:r w:rsidR="0006444A">
        <w:rPr>
          <w:rFonts w:ascii="Arial Narrow" w:hAnsi="Arial Narrow"/>
          <w:sz w:val="24"/>
          <w:szCs w:val="24"/>
        </w:rPr>
        <w:t>00226637</w:t>
      </w:r>
    </w:p>
    <w:p w14:paraId="148FDEC2" w14:textId="6D4C2C0A"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Zapsán v obchodním rejstříku u</w:t>
      </w:r>
      <w:r w:rsidR="00381998" w:rsidRPr="00381998">
        <w:t xml:space="preserve"> </w:t>
      </w:r>
      <w:r w:rsidR="00381998" w:rsidRPr="00381998">
        <w:rPr>
          <w:rFonts w:ascii="Arial Narrow" w:hAnsi="Arial Narrow"/>
          <w:sz w:val="24"/>
          <w:szCs w:val="24"/>
        </w:rPr>
        <w:t xml:space="preserve">Krajského soudu v </w:t>
      </w:r>
      <w:r w:rsidR="00880C4E">
        <w:rPr>
          <w:rFonts w:ascii="Arial Narrow" w:hAnsi="Arial Narrow"/>
          <w:sz w:val="24"/>
          <w:szCs w:val="24"/>
        </w:rPr>
        <w:t>Brně</w:t>
      </w:r>
      <w:r w:rsidR="00381998" w:rsidRPr="00381998">
        <w:rPr>
          <w:rFonts w:ascii="Arial Narrow" w:hAnsi="Arial Narrow"/>
          <w:sz w:val="24"/>
          <w:szCs w:val="24"/>
        </w:rPr>
        <w:t xml:space="preserve">, </w:t>
      </w:r>
      <w:proofErr w:type="spellStart"/>
      <w:r w:rsidR="00381998" w:rsidRPr="00381998">
        <w:rPr>
          <w:rFonts w:ascii="Arial Narrow" w:hAnsi="Arial Narrow"/>
          <w:sz w:val="24"/>
          <w:szCs w:val="24"/>
        </w:rPr>
        <w:t>sp</w:t>
      </w:r>
      <w:proofErr w:type="spellEnd"/>
      <w:r w:rsidR="00381998" w:rsidRPr="00381998">
        <w:rPr>
          <w:rFonts w:ascii="Arial Narrow" w:hAnsi="Arial Narrow"/>
          <w:sz w:val="24"/>
          <w:szCs w:val="24"/>
        </w:rPr>
        <w:t xml:space="preserve">. zn. </w:t>
      </w:r>
      <w:proofErr w:type="spellStart"/>
      <w:r w:rsidR="00DD545D">
        <w:rPr>
          <w:rFonts w:ascii="Arial Narrow" w:hAnsi="Arial Narrow"/>
          <w:sz w:val="24"/>
          <w:szCs w:val="24"/>
        </w:rPr>
        <w:t>Pr</w:t>
      </w:r>
      <w:proofErr w:type="spellEnd"/>
      <w:r w:rsidR="00DD545D">
        <w:rPr>
          <w:rFonts w:ascii="Arial Narrow" w:hAnsi="Arial Narrow"/>
          <w:sz w:val="24"/>
          <w:szCs w:val="24"/>
        </w:rPr>
        <w:t xml:space="preserve"> 1228</w:t>
      </w:r>
    </w:p>
    <w:p w14:paraId="2A0A063A" w14:textId="3B9A17BA" w:rsidR="0032306B" w:rsidRDefault="0032306B" w:rsidP="00381998">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466A70">
        <w:rPr>
          <w:rFonts w:ascii="Arial Narrow" w:hAnsi="Arial Narrow"/>
          <w:sz w:val="24"/>
          <w:szCs w:val="24"/>
        </w:rPr>
        <w:t>a</w:t>
      </w:r>
      <w:r w:rsidRPr="005E389C">
        <w:rPr>
          <w:rFonts w:ascii="Arial Narrow" w:hAnsi="Arial Narrow"/>
          <w:sz w:val="24"/>
          <w:szCs w:val="24"/>
        </w:rPr>
        <w:t xml:space="preserve">: </w:t>
      </w:r>
      <w:r w:rsidRPr="005E389C">
        <w:rPr>
          <w:rFonts w:ascii="Arial Narrow" w:hAnsi="Arial Narrow"/>
          <w:sz w:val="24"/>
          <w:szCs w:val="24"/>
        </w:rPr>
        <w:tab/>
      </w:r>
      <w:r w:rsidR="00381998" w:rsidRPr="000C7409">
        <w:rPr>
          <w:rFonts w:ascii="Arial Narrow" w:hAnsi="Arial Narrow"/>
          <w:sz w:val="24"/>
          <w:szCs w:val="24"/>
        </w:rPr>
        <w:t xml:space="preserve"> </w:t>
      </w:r>
      <w:r w:rsidR="000C7409" w:rsidRPr="000C7409">
        <w:rPr>
          <w:rFonts w:ascii="Arial Narrow" w:hAnsi="Arial Narrow"/>
          <w:sz w:val="24"/>
          <w:szCs w:val="24"/>
        </w:rPr>
        <w:t>Ing. Jiří Koliba, pověřený řízením</w:t>
      </w:r>
    </w:p>
    <w:p w14:paraId="5D9DBB9B" w14:textId="3943333E" w:rsidR="00484274" w:rsidRPr="005E389C" w:rsidRDefault="008F0E8C" w:rsidP="005264A8">
      <w:pPr>
        <w:tabs>
          <w:tab w:val="left" w:pos="1985"/>
        </w:tabs>
        <w:autoSpaceDE w:val="0"/>
        <w:autoSpaceDN w:val="0"/>
        <w:adjustRightInd w:val="0"/>
        <w:rPr>
          <w:rFonts w:ascii="Arial Narrow" w:hAnsi="Arial Narrow" w:cs="Arial"/>
          <w:szCs w:val="20"/>
        </w:rPr>
      </w:pPr>
      <w:r w:rsidRPr="005E389C">
        <w:rPr>
          <w:rFonts w:ascii="Arial Narrow" w:hAnsi="Arial Narrow"/>
          <w:sz w:val="24"/>
          <w:szCs w:val="24"/>
        </w:rPr>
        <w:t>Bankovní spojení:</w:t>
      </w:r>
      <w:r w:rsidR="005264A8">
        <w:rPr>
          <w:rFonts w:ascii="Arial Narrow" w:hAnsi="Arial Narrow"/>
          <w:sz w:val="24"/>
          <w:szCs w:val="24"/>
        </w:rPr>
        <w:tab/>
        <w:t xml:space="preserve"> </w:t>
      </w:r>
      <w:r w:rsidR="005264A8" w:rsidRPr="005264A8">
        <w:rPr>
          <w:rFonts w:ascii="Arial Narrow" w:hAnsi="Arial Narrow"/>
          <w:sz w:val="24"/>
          <w:szCs w:val="24"/>
        </w:rPr>
        <w:t xml:space="preserve">Komerční banka a.s.; </w:t>
      </w:r>
      <w:proofErr w:type="spellStart"/>
      <w:r w:rsidR="005264A8" w:rsidRPr="005264A8">
        <w:rPr>
          <w:rFonts w:ascii="Arial Narrow" w:hAnsi="Arial Narrow"/>
          <w:sz w:val="24"/>
          <w:szCs w:val="24"/>
        </w:rPr>
        <w:t>č.ú</w:t>
      </w:r>
      <w:proofErr w:type="spellEnd"/>
      <w:r w:rsidR="005264A8" w:rsidRPr="005264A8">
        <w:rPr>
          <w:rFonts w:ascii="Arial Narrow" w:hAnsi="Arial Narrow"/>
          <w:sz w:val="24"/>
          <w:szCs w:val="24"/>
        </w:rPr>
        <w:t>.: 86-2441440297/0100</w:t>
      </w:r>
    </w:p>
    <w:p w14:paraId="07330FA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Zastoupen: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19C8864A" w14:textId="5ADB2AA5" w:rsidR="00E37460" w:rsidRPr="00DF4D1F" w:rsidRDefault="00E37460" w:rsidP="00E37460">
      <w:pPr>
        <w:spacing w:after="0"/>
        <w:jc w:val="both"/>
        <w:rPr>
          <w:rFonts w:ascii="Arial Narrow" w:hAnsi="Arial Narrow" w:cs="Calibri"/>
          <w:sz w:val="24"/>
          <w:szCs w:val="24"/>
        </w:rPr>
      </w:pPr>
      <w:r w:rsidRPr="00E37460">
        <w:rPr>
          <w:rFonts w:ascii="Arial Narrow" w:hAnsi="Arial Narrow"/>
          <w:sz w:val="24"/>
          <w:szCs w:val="24"/>
        </w:rPr>
        <w:t xml:space="preserve">tímto uzavírají tuto kupní smlouvu v souladu s ustanovením § 2079 a násl. </w:t>
      </w:r>
      <w:r>
        <w:rPr>
          <w:rFonts w:ascii="Arial Narrow" w:hAnsi="Arial Narrow"/>
          <w:sz w:val="24"/>
          <w:szCs w:val="24"/>
        </w:rPr>
        <w:t>OZ</w:t>
      </w:r>
      <w:r w:rsidRPr="00E37460">
        <w:rPr>
          <w:rFonts w:ascii="Arial Narrow" w:hAnsi="Arial Narrow"/>
          <w:sz w:val="24"/>
          <w:szCs w:val="24"/>
        </w:rPr>
        <w:t xml:space="preserve">, jako výsledek otevřeného zadávacího řízení na realizaci </w:t>
      </w:r>
      <w:r>
        <w:rPr>
          <w:rFonts w:ascii="Arial Narrow" w:hAnsi="Arial Narrow"/>
          <w:sz w:val="24"/>
          <w:szCs w:val="24"/>
        </w:rPr>
        <w:t>nad</w:t>
      </w:r>
      <w:r w:rsidRPr="00E37460">
        <w:rPr>
          <w:rFonts w:ascii="Arial Narrow" w:hAnsi="Arial Narrow"/>
          <w:sz w:val="24"/>
          <w:szCs w:val="24"/>
        </w:rPr>
        <w:t xml:space="preserve">limitní veřejné zakázky nazvané </w:t>
      </w:r>
      <w:r>
        <w:rPr>
          <w:rFonts w:ascii="Arial Narrow" w:hAnsi="Arial Narrow"/>
          <w:sz w:val="24"/>
          <w:szCs w:val="24"/>
        </w:rPr>
        <w:t>„</w:t>
      </w:r>
      <w:r w:rsidR="00A556AC" w:rsidRPr="00A556AC">
        <w:rPr>
          <w:rFonts w:ascii="Arial Narrow" w:hAnsi="Arial Narrow" w:cs="Calibri"/>
          <w:b/>
          <w:sz w:val="24"/>
          <w:szCs w:val="24"/>
        </w:rPr>
        <w:t xml:space="preserve">REACT EU 98 - Nemocnice TGM Hodonín – VZ </w:t>
      </w:r>
      <w:r w:rsidR="00B2127C">
        <w:rPr>
          <w:rFonts w:ascii="Arial Narrow" w:hAnsi="Arial Narrow" w:cs="Calibri"/>
          <w:b/>
          <w:sz w:val="24"/>
          <w:szCs w:val="24"/>
        </w:rPr>
        <w:t>6</w:t>
      </w:r>
      <w:r w:rsidR="00A556AC" w:rsidRPr="00A556AC">
        <w:rPr>
          <w:rFonts w:ascii="Arial Narrow" w:hAnsi="Arial Narrow" w:cs="Calibri"/>
          <w:b/>
          <w:sz w:val="24"/>
          <w:szCs w:val="24"/>
        </w:rPr>
        <w:t xml:space="preserve"> – </w:t>
      </w:r>
      <w:r w:rsidR="00B2127C">
        <w:rPr>
          <w:rFonts w:ascii="Arial Narrow" w:hAnsi="Arial Narrow" w:cs="Calibri"/>
          <w:b/>
          <w:sz w:val="24"/>
          <w:szCs w:val="24"/>
        </w:rPr>
        <w:t>Krevní analyzátory</w:t>
      </w:r>
      <w:r w:rsidRPr="00E37460">
        <w:rPr>
          <w:rFonts w:cs="Calibri"/>
          <w:bCs/>
          <w:sz w:val="24"/>
          <w:szCs w:val="24"/>
        </w:rPr>
        <w:t>“</w:t>
      </w:r>
      <w:r>
        <w:rPr>
          <w:rFonts w:ascii="Arial Narrow" w:hAnsi="Arial Narrow"/>
          <w:b/>
          <w:sz w:val="24"/>
          <w:szCs w:val="24"/>
        </w:rPr>
        <w:t xml:space="preserve"> </w:t>
      </w:r>
      <w:r w:rsidRPr="00E37460">
        <w:rPr>
          <w:rFonts w:ascii="Arial Narrow" w:hAnsi="Arial Narrow"/>
          <w:sz w:val="24"/>
          <w:szCs w:val="24"/>
        </w:rPr>
        <w:t>(dále jen „</w:t>
      </w:r>
      <w:r w:rsidRPr="00E37460">
        <w:rPr>
          <w:rFonts w:ascii="Arial Narrow" w:hAnsi="Arial Narrow" w:cs="Calibri"/>
          <w:b/>
          <w:sz w:val="24"/>
          <w:szCs w:val="24"/>
        </w:rPr>
        <w:t>veřejná</w:t>
      </w:r>
      <w:r w:rsidRPr="00E37460">
        <w:rPr>
          <w:rFonts w:ascii="Arial Narrow" w:hAnsi="Arial Narrow" w:cs="Calibri"/>
          <w:sz w:val="24"/>
          <w:szCs w:val="24"/>
        </w:rPr>
        <w:t xml:space="preserve"> </w:t>
      </w:r>
      <w:r w:rsidRPr="00E37460">
        <w:rPr>
          <w:rFonts w:ascii="Arial Narrow" w:hAnsi="Arial Narrow" w:cs="Calibri"/>
          <w:b/>
          <w:sz w:val="24"/>
          <w:szCs w:val="24"/>
        </w:rPr>
        <w:t>zakázka</w:t>
      </w:r>
      <w:r w:rsidRPr="00E37460">
        <w:rPr>
          <w:rFonts w:ascii="Arial Narrow" w:hAnsi="Arial Narrow" w:cs="Calibri"/>
          <w:sz w:val="24"/>
          <w:szCs w:val="24"/>
        </w:rPr>
        <w:t xml:space="preserve">“), </w:t>
      </w:r>
      <w:r w:rsidR="00BF31C8">
        <w:rPr>
          <w:rFonts w:ascii="Arial Narrow" w:hAnsi="Arial Narrow" w:cs="Calibri"/>
          <w:sz w:val="24"/>
          <w:szCs w:val="24"/>
        </w:rPr>
        <w:t xml:space="preserve">realizovaného </w:t>
      </w:r>
      <w:r w:rsidRPr="00E37460">
        <w:rPr>
          <w:rFonts w:ascii="Arial Narrow" w:hAnsi="Arial Narrow" w:cs="Calibri"/>
          <w:sz w:val="24"/>
          <w:szCs w:val="24"/>
        </w:rPr>
        <w:t>v</w:t>
      </w:r>
      <w:r w:rsidR="00DE020A">
        <w:rPr>
          <w:rFonts w:ascii="Arial Narrow" w:hAnsi="Arial Narrow" w:cs="Calibri"/>
          <w:sz w:val="24"/>
          <w:szCs w:val="24"/>
        </w:rPr>
        <w:t> </w:t>
      </w:r>
      <w:r w:rsidRPr="00E37460">
        <w:rPr>
          <w:rFonts w:ascii="Arial Narrow" w:hAnsi="Arial Narrow" w:cs="Calibri"/>
          <w:sz w:val="24"/>
          <w:szCs w:val="24"/>
        </w:rPr>
        <w:t>souladu se zákonem č. 134/2016 Sb., o zadávání veřejných zakázek</w:t>
      </w:r>
      <w:r w:rsidR="00DE020A">
        <w:rPr>
          <w:rFonts w:ascii="Arial Narrow" w:hAnsi="Arial Narrow" w:cs="Calibri"/>
          <w:sz w:val="24"/>
          <w:szCs w:val="24"/>
        </w:rPr>
        <w:t>, ve znění pozdějších předpisů</w:t>
      </w:r>
      <w:r w:rsidRPr="00E37460">
        <w:rPr>
          <w:rFonts w:ascii="Arial Narrow" w:hAnsi="Arial Narrow" w:cs="Calibri"/>
          <w:sz w:val="24"/>
          <w:szCs w:val="24"/>
        </w:rPr>
        <w:t xml:space="preserve"> (dále jen „</w:t>
      </w:r>
      <w:r w:rsidRPr="00E37460">
        <w:rPr>
          <w:rFonts w:ascii="Arial Narrow" w:hAnsi="Arial Narrow" w:cs="Calibri"/>
          <w:b/>
          <w:sz w:val="24"/>
          <w:szCs w:val="24"/>
        </w:rPr>
        <w:t>ZZVZ</w:t>
      </w:r>
      <w:r w:rsidRPr="00E37460">
        <w:rPr>
          <w:rFonts w:ascii="Arial Narrow" w:hAnsi="Arial Narrow" w:cs="Calibri"/>
          <w:sz w:val="24"/>
          <w:szCs w:val="24"/>
        </w:rPr>
        <w:t>“), v rámci projektu</w:t>
      </w:r>
      <w:r>
        <w:rPr>
          <w:rFonts w:ascii="Arial Narrow" w:hAnsi="Arial Narrow" w:cs="Calibri"/>
          <w:sz w:val="24"/>
          <w:szCs w:val="24"/>
        </w:rPr>
        <w:t xml:space="preserve"> </w:t>
      </w:r>
      <w:r>
        <w:rPr>
          <w:rFonts w:ascii="Arial Narrow" w:hAnsi="Arial Narrow"/>
          <w:sz w:val="24"/>
          <w:szCs w:val="24"/>
        </w:rPr>
        <w:t>„</w:t>
      </w:r>
      <w:r w:rsidR="00F76A1D" w:rsidRPr="001B5E42">
        <w:rPr>
          <w:rFonts w:ascii="Arial Narrow" w:hAnsi="Arial Narrow"/>
          <w:sz w:val="24"/>
          <w:szCs w:val="24"/>
        </w:rPr>
        <w:t>Modernizace a rozvoj přístrojového vybavení v Nemocnici TGM Hodonín v návaznosti na urgentní příjem</w:t>
      </w:r>
      <w:r w:rsidRPr="001B5E42">
        <w:rPr>
          <w:rFonts w:cs="Calibri"/>
          <w:bCs/>
          <w:sz w:val="24"/>
          <w:szCs w:val="24"/>
        </w:rPr>
        <w:t>“</w:t>
      </w:r>
      <w:r w:rsidRPr="001B5E42">
        <w:rPr>
          <w:rFonts w:ascii="Arial Narrow" w:hAnsi="Arial Narrow" w:cs="Calibri"/>
          <w:sz w:val="24"/>
          <w:szCs w:val="24"/>
        </w:rPr>
        <w:t>, spolufinancovaného</w:t>
      </w:r>
      <w:r w:rsidRPr="00E37460">
        <w:rPr>
          <w:rFonts w:ascii="Arial Narrow" w:hAnsi="Arial Narrow" w:cs="Calibri"/>
          <w:sz w:val="24"/>
          <w:szCs w:val="24"/>
        </w:rPr>
        <w:t xml:space="preserve"> Evropskou unií z Evropského fondu pro regionální rozvoj </w:t>
      </w:r>
      <w:r w:rsidR="000E6E1D">
        <w:rPr>
          <w:rFonts w:ascii="Arial Narrow" w:hAnsi="Arial Narrow" w:cs="Calibri"/>
          <w:sz w:val="24"/>
          <w:szCs w:val="24"/>
        </w:rPr>
        <w:t>v rámci</w:t>
      </w:r>
      <w:r w:rsidRPr="00E37460">
        <w:rPr>
          <w:rFonts w:ascii="Arial Narrow" w:hAnsi="Arial Narrow" w:cs="Calibri"/>
          <w:sz w:val="24"/>
          <w:szCs w:val="24"/>
        </w:rPr>
        <w:t xml:space="preserve"> Integrovaného regionálního operačního programu, Výzv</w:t>
      </w:r>
      <w:r>
        <w:rPr>
          <w:rFonts w:ascii="Arial Narrow" w:hAnsi="Arial Narrow" w:cs="Calibri"/>
          <w:sz w:val="24"/>
          <w:szCs w:val="24"/>
        </w:rPr>
        <w:t>y</w:t>
      </w:r>
      <w:r w:rsidRPr="00E37460">
        <w:rPr>
          <w:rFonts w:ascii="Arial Narrow" w:hAnsi="Arial Narrow" w:cs="Calibri"/>
          <w:sz w:val="24"/>
          <w:szCs w:val="24"/>
        </w:rPr>
        <w:t xml:space="preserve"> č. </w:t>
      </w:r>
      <w:r>
        <w:rPr>
          <w:rFonts w:ascii="Arial Narrow" w:hAnsi="Arial Narrow" w:cs="Calibri"/>
          <w:sz w:val="24"/>
          <w:szCs w:val="24"/>
        </w:rPr>
        <w:t>98</w:t>
      </w:r>
      <w:r w:rsidRPr="00E37460">
        <w:rPr>
          <w:rFonts w:ascii="Arial Narrow" w:hAnsi="Arial Narrow" w:cs="Calibri"/>
          <w:sz w:val="24"/>
          <w:szCs w:val="24"/>
        </w:rPr>
        <w:t xml:space="preserve"> „</w:t>
      </w:r>
      <w:r w:rsidR="00AF7FF9" w:rsidRPr="00AF7FF9">
        <w:rPr>
          <w:rFonts w:ascii="Arial Narrow" w:hAnsi="Arial Narrow"/>
          <w:sz w:val="24"/>
          <w:szCs w:val="24"/>
        </w:rPr>
        <w:t>Rozvoj, modernizace a posílení odolnosti páteřní sítě poskytovatelů zdravotní péče s ohledem na potenciální hrozby“</w:t>
      </w:r>
      <w:r w:rsidRPr="00AF7FF9">
        <w:rPr>
          <w:rFonts w:ascii="Arial Narrow" w:hAnsi="Arial Narrow" w:cs="Calibri"/>
          <w:sz w:val="24"/>
          <w:szCs w:val="24"/>
        </w:rPr>
        <w:t>.</w:t>
      </w:r>
    </w:p>
    <w:p w14:paraId="1A1781F0" w14:textId="599A1BB9" w:rsidR="00E37460" w:rsidRDefault="00E37460" w:rsidP="00E37460">
      <w:pPr>
        <w:spacing w:after="0"/>
        <w:jc w:val="both"/>
        <w:rPr>
          <w:rFonts w:ascii="Arial Narrow" w:hAnsi="Arial Narrow"/>
          <w:sz w:val="24"/>
          <w:szCs w:val="24"/>
        </w:rPr>
      </w:pPr>
    </w:p>
    <w:p w14:paraId="082664BF" w14:textId="2FF5E95D" w:rsidR="00AF7FF9" w:rsidRDefault="00AF7FF9" w:rsidP="00E37460">
      <w:pPr>
        <w:spacing w:after="0"/>
        <w:jc w:val="both"/>
        <w:rPr>
          <w:rFonts w:ascii="Arial Narrow" w:hAnsi="Arial Narrow"/>
          <w:sz w:val="24"/>
          <w:szCs w:val="24"/>
        </w:rPr>
      </w:pPr>
    </w:p>
    <w:p w14:paraId="080673B9" w14:textId="77777777" w:rsidR="00AF7FF9" w:rsidRPr="00E37460" w:rsidRDefault="00AF7FF9" w:rsidP="00E37460">
      <w:pPr>
        <w:spacing w:after="0"/>
        <w:jc w:val="both"/>
        <w:rPr>
          <w:rFonts w:ascii="Arial Narrow" w:hAnsi="Arial Narrow"/>
          <w:sz w:val="24"/>
          <w:szCs w:val="24"/>
        </w:rPr>
      </w:pPr>
    </w:p>
    <w:p w14:paraId="40713A15" w14:textId="77777777" w:rsidR="00023BFF" w:rsidRPr="009F4EFB" w:rsidRDefault="00023BFF" w:rsidP="00E3746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7D24D771" w:rsidR="00BE444C" w:rsidRPr="00791B10" w:rsidRDefault="00D700BB" w:rsidP="00791B10">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w:t>
      </w:r>
      <w:r w:rsidR="00FD6DC2" w:rsidRPr="00074A9D">
        <w:rPr>
          <w:rFonts w:ascii="Arial Narrow" w:hAnsi="Arial Narrow"/>
          <w:sz w:val="24"/>
          <w:szCs w:val="24"/>
        </w:rPr>
        <w:t>kupujícímu</w:t>
      </w:r>
      <w:r w:rsidR="00791B10">
        <w:rPr>
          <w:rFonts w:ascii="Arial Narrow" w:hAnsi="Arial Narrow"/>
          <w:sz w:val="24"/>
          <w:szCs w:val="24"/>
        </w:rPr>
        <w:t xml:space="preserve"> </w:t>
      </w:r>
      <w:r w:rsidR="00791B10" w:rsidRPr="00791B10">
        <w:rPr>
          <w:rFonts w:ascii="Arial Narrow" w:hAnsi="Arial Narrow"/>
          <w:sz w:val="24"/>
          <w:szCs w:val="24"/>
        </w:rPr>
        <w:t xml:space="preserve">2 ks krevních analyzátorů (Analyzátor č. 1 – hlavní a Analyzátor č. 2 – záložní) včetně </w:t>
      </w:r>
      <w:proofErr w:type="spellStart"/>
      <w:r w:rsidR="00791B10" w:rsidRPr="00791B10">
        <w:rPr>
          <w:rFonts w:ascii="Arial Narrow" w:hAnsi="Arial Narrow"/>
          <w:sz w:val="24"/>
          <w:szCs w:val="24"/>
        </w:rPr>
        <w:t>middleware</w:t>
      </w:r>
      <w:proofErr w:type="spellEnd"/>
      <w:r w:rsidR="00791B10" w:rsidRPr="00791B10">
        <w:rPr>
          <w:rFonts w:ascii="Arial Narrow" w:hAnsi="Arial Narrow"/>
          <w:sz w:val="24"/>
          <w:szCs w:val="24"/>
        </w:rPr>
        <w:t xml:space="preserve"> SW</w:t>
      </w:r>
      <w:r w:rsidR="00791B10">
        <w:rPr>
          <w:rFonts w:ascii="Arial Narrow" w:hAnsi="Arial Narrow"/>
          <w:sz w:val="24"/>
          <w:szCs w:val="24"/>
        </w:rPr>
        <w:t xml:space="preserve">, </w:t>
      </w:r>
      <w:r w:rsidR="0042584A" w:rsidRPr="00791B10">
        <w:rPr>
          <w:rFonts w:ascii="Arial Narrow" w:hAnsi="Arial Narrow"/>
          <w:sz w:val="24"/>
          <w:szCs w:val="24"/>
        </w:rPr>
        <w:t>dle technické</w:t>
      </w:r>
      <w:r w:rsidR="006B31EC" w:rsidRPr="00791B10">
        <w:rPr>
          <w:rFonts w:ascii="Arial Narrow" w:hAnsi="Arial Narrow"/>
          <w:sz w:val="24"/>
          <w:szCs w:val="24"/>
        </w:rPr>
        <w:t xml:space="preserve"> specifikace uvedené v příloze č. 2</w:t>
      </w:r>
      <w:r w:rsidR="0042584A" w:rsidRPr="00791B10">
        <w:rPr>
          <w:rFonts w:ascii="Arial Narrow" w:hAnsi="Arial Narrow"/>
          <w:sz w:val="24"/>
          <w:szCs w:val="24"/>
        </w:rPr>
        <w:t xml:space="preserve"> této smlouvy a umožnit kupujícímu k</w:t>
      </w:r>
      <w:r w:rsidR="00B462B0" w:rsidRPr="00791B10">
        <w:rPr>
          <w:rFonts w:ascii="Arial Narrow" w:hAnsi="Arial Narrow"/>
          <w:sz w:val="24"/>
          <w:szCs w:val="24"/>
        </w:rPr>
        <w:t> nabízenému plnění</w:t>
      </w:r>
      <w:r w:rsidR="0042584A" w:rsidRPr="00791B10">
        <w:rPr>
          <w:rFonts w:ascii="Arial Narrow" w:hAnsi="Arial Narrow"/>
          <w:sz w:val="24"/>
          <w:szCs w:val="24"/>
        </w:rPr>
        <w:t xml:space="preserve"> nabýt vlastnické právo.</w:t>
      </w:r>
      <w:r w:rsidR="009B4058" w:rsidRPr="00791B10">
        <w:rPr>
          <w:rFonts w:ascii="Arial Narrow" w:hAnsi="Arial Narrow"/>
          <w:sz w:val="24"/>
          <w:szCs w:val="24"/>
        </w:rPr>
        <w:t xml:space="preserve"> </w:t>
      </w:r>
      <w:r w:rsidR="0042584A" w:rsidRPr="00791B10">
        <w:rPr>
          <w:rFonts w:ascii="Arial Narrow" w:hAnsi="Arial Narrow"/>
          <w:sz w:val="24"/>
          <w:szCs w:val="24"/>
        </w:rPr>
        <w:t>Příloha č. 1 obsahuje cenové údaje nabízeného plnění</w:t>
      </w:r>
      <w:r w:rsidR="009B4058" w:rsidRPr="00791B10">
        <w:rPr>
          <w:rFonts w:ascii="Arial Narrow" w:hAnsi="Arial Narrow"/>
          <w:sz w:val="24"/>
          <w:szCs w:val="24"/>
        </w:rPr>
        <w:t xml:space="preserve"> </w:t>
      </w:r>
      <w:r w:rsidR="0042584A" w:rsidRPr="00791B10">
        <w:rPr>
          <w:rFonts w:ascii="Arial Narrow" w:hAnsi="Arial Narrow"/>
          <w:sz w:val="24"/>
          <w:szCs w:val="24"/>
        </w:rPr>
        <w:t xml:space="preserve">a příloha č. 2 obsahuje </w:t>
      </w:r>
      <w:r w:rsidR="006B31EC" w:rsidRPr="00791B10">
        <w:rPr>
          <w:rFonts w:ascii="Arial Narrow" w:hAnsi="Arial Narrow"/>
          <w:sz w:val="24"/>
          <w:szCs w:val="24"/>
        </w:rPr>
        <w:t>technickou specifikaci / technické</w:t>
      </w:r>
      <w:r w:rsidR="0042584A" w:rsidRPr="00791B10">
        <w:rPr>
          <w:rFonts w:ascii="Arial Narrow" w:hAnsi="Arial Narrow"/>
          <w:sz w:val="24"/>
          <w:szCs w:val="24"/>
        </w:rPr>
        <w:t xml:space="preserve"> parametry nabízeného plnění</w:t>
      </w:r>
      <w:r w:rsidR="00B11733" w:rsidRPr="00791B10">
        <w:rPr>
          <w:rFonts w:ascii="Arial Narrow" w:hAnsi="Arial Narrow"/>
          <w:sz w:val="24"/>
          <w:szCs w:val="24"/>
        </w:rPr>
        <w:t xml:space="preserve"> </w:t>
      </w:r>
      <w:r w:rsidR="0079361F" w:rsidRPr="00791B10">
        <w:rPr>
          <w:rFonts w:ascii="Arial Narrow" w:hAnsi="Arial Narrow"/>
          <w:sz w:val="24"/>
          <w:szCs w:val="24"/>
        </w:rPr>
        <w:t>(dále jen „zařízení“, „zboží“, nebo „předmět plnění“).</w:t>
      </w:r>
    </w:p>
    <w:p w14:paraId="58E7EDB0" w14:textId="43C95464"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54964CDB" w14:textId="39A0B312"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v instalaci zboží zahrnují jeho usazení v místě plnění </w:t>
      </w:r>
      <w:r w:rsidR="00E805C8">
        <w:rPr>
          <w:rFonts w:ascii="Arial Narrow" w:hAnsi="Arial Narrow"/>
          <w:sz w:val="24"/>
          <w:szCs w:val="24"/>
        </w:rPr>
        <w:t>dle čl. V</w:t>
      </w:r>
      <w:r w:rsidR="0031481C">
        <w:rPr>
          <w:rFonts w:ascii="Arial Narrow" w:hAnsi="Arial Narrow"/>
          <w:sz w:val="24"/>
          <w:szCs w:val="24"/>
        </w:rPr>
        <w:t>., odst. 1.</w:t>
      </w:r>
      <w:r w:rsidR="00E805C8">
        <w:rPr>
          <w:rFonts w:ascii="Arial Narrow" w:hAnsi="Arial Narrow"/>
          <w:sz w:val="24"/>
          <w:szCs w:val="24"/>
        </w:rPr>
        <w:t xml:space="preserve"> této smlouvy </w:t>
      </w:r>
      <w:r w:rsidRPr="009F4EFB">
        <w:rPr>
          <w:rFonts w:ascii="Arial Narrow" w:hAnsi="Arial Narrow"/>
          <w:sz w:val="24"/>
          <w:szCs w:val="24"/>
        </w:rPr>
        <w:t>a napojení na</w:t>
      </w:r>
      <w:r w:rsidR="00A7738D" w:rsidRPr="009F4EFB">
        <w:rPr>
          <w:rFonts w:ascii="Arial Narrow" w:hAnsi="Arial Narrow"/>
          <w:sz w:val="24"/>
          <w:szCs w:val="24"/>
        </w:rPr>
        <w:t> </w:t>
      </w:r>
      <w:r w:rsidRPr="009F4EFB">
        <w:rPr>
          <w:rFonts w:ascii="Arial Narrow" w:hAnsi="Arial Narrow"/>
          <w:sz w:val="24"/>
          <w:szCs w:val="24"/>
        </w:rPr>
        <w:t xml:space="preserve">zdroje, zejména připojení k elektrickým rozvodům, k slaboproudým a optickým rozvodům, </w:t>
      </w:r>
      <w:r w:rsidR="00FA0242" w:rsidRPr="009F4EFB">
        <w:rPr>
          <w:rFonts w:ascii="Arial Narrow" w:hAnsi="Arial Narrow"/>
          <w:sz w:val="24"/>
          <w:szCs w:val="24"/>
        </w:rPr>
        <w:t xml:space="preserve">k rozvodům systémů informačních technologií, </w:t>
      </w:r>
      <w:r w:rsidRPr="009F4EFB">
        <w:rPr>
          <w:rFonts w:ascii="Arial Narrow" w:hAnsi="Arial Narrow"/>
          <w:sz w:val="24"/>
          <w:szCs w:val="24"/>
        </w:rPr>
        <w:t>rozvodu vody, demineralizované vody, plynu, technických plynů, tepla, chladu či vzduchotechniky (je-li funkce pořizovaného zboží podmíněna takovým připojením).</w:t>
      </w:r>
    </w:p>
    <w:p w14:paraId="250F582F" w14:textId="77777777"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w:t>
      </w:r>
      <w:r w:rsidR="0042584A" w:rsidRPr="009F4EFB">
        <w:rPr>
          <w:rFonts w:ascii="Arial Narrow" w:hAnsi="Arial Narrow"/>
          <w:sz w:val="24"/>
          <w:szCs w:val="24"/>
        </w:rPr>
        <w:t xml:space="preserve">(je-li to k plné funkčnosti </w:t>
      </w:r>
      <w:r w:rsidR="00D94CCC" w:rsidRPr="009F4EFB">
        <w:rPr>
          <w:rFonts w:ascii="Arial Narrow" w:hAnsi="Arial Narrow"/>
          <w:sz w:val="24"/>
          <w:szCs w:val="24"/>
        </w:rPr>
        <w:t xml:space="preserve">zařízení </w:t>
      </w:r>
      <w:r w:rsidR="0042584A" w:rsidRPr="009F4EFB">
        <w:rPr>
          <w:rFonts w:ascii="Arial Narrow" w:hAnsi="Arial Narrow"/>
          <w:sz w:val="24"/>
          <w:szCs w:val="24"/>
        </w:rPr>
        <w:t xml:space="preserve">nezbytné) </w:t>
      </w:r>
      <w:r w:rsidRPr="009F4EFB">
        <w:rPr>
          <w:rFonts w:ascii="Arial Narrow" w:hAnsi="Arial Narrow"/>
          <w:sz w:val="24"/>
          <w:szCs w:val="24"/>
        </w:rPr>
        <w:t>v montáži zahrnují zejména ustavení, sestavení a propojení pořizovaného zboží.</w:t>
      </w:r>
    </w:p>
    <w:p w14:paraId="58B6C8C2" w14:textId="77777777" w:rsidR="00EE559B"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w:t>
      </w:r>
      <w:r w:rsidR="0042584A" w:rsidRPr="009F4EFB">
        <w:rPr>
          <w:rFonts w:ascii="Arial Narrow" w:hAnsi="Arial Narrow"/>
          <w:sz w:val="24"/>
          <w:szCs w:val="24"/>
        </w:rPr>
        <w:t xml:space="preserve">(je-li to k plné funkčnosti </w:t>
      </w:r>
      <w:r w:rsidR="00D94CCC" w:rsidRPr="009F4EFB">
        <w:rPr>
          <w:rFonts w:ascii="Arial Narrow" w:hAnsi="Arial Narrow"/>
          <w:sz w:val="24"/>
          <w:szCs w:val="24"/>
        </w:rPr>
        <w:t xml:space="preserve">zařízení </w:t>
      </w:r>
      <w:r w:rsidR="0042584A" w:rsidRPr="009F4EFB">
        <w:rPr>
          <w:rFonts w:ascii="Arial Narrow" w:hAnsi="Arial Narrow"/>
          <w:sz w:val="24"/>
          <w:szCs w:val="24"/>
        </w:rPr>
        <w:t xml:space="preserve">nezbytné) </w:t>
      </w:r>
      <w:r w:rsidRPr="009F4EFB">
        <w:rPr>
          <w:rFonts w:ascii="Arial Narrow" w:hAnsi="Arial Narrow"/>
          <w:sz w:val="24"/>
          <w:szCs w:val="24"/>
        </w:rPr>
        <w:t xml:space="preserve">v implementaci zboží zahrnují zejména procesy uskutečňování teoretických analýz a plánovaných postupů za účelem uvedení zboží do plného provozu. </w:t>
      </w:r>
      <w:r w:rsidR="00EE559B" w:rsidRPr="009F4EFB">
        <w:rPr>
          <w:rFonts w:ascii="Arial Narrow" w:hAnsi="Arial Narrow"/>
          <w:sz w:val="24"/>
          <w:szCs w:val="24"/>
        </w:rPr>
        <w:t xml:space="preserve"> </w:t>
      </w:r>
    </w:p>
    <w:p w14:paraId="77409177" w14:textId="77777777"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9F4EFB">
        <w:rPr>
          <w:rFonts w:ascii="Arial Narrow" w:hAnsi="Arial Narrow"/>
          <w:sz w:val="24"/>
          <w:szCs w:val="24"/>
        </w:rPr>
        <w:t>platného zákona</w:t>
      </w:r>
      <w:r w:rsidRPr="009F4EFB">
        <w:rPr>
          <w:rFonts w:ascii="Arial Narrow" w:hAnsi="Arial Narrow"/>
          <w:sz w:val="24"/>
          <w:szCs w:val="24"/>
        </w:rPr>
        <w:t xml:space="preserve"> o</w:t>
      </w:r>
      <w:r w:rsidR="00A7738D" w:rsidRPr="009F4EFB">
        <w:rPr>
          <w:rFonts w:ascii="Arial Narrow" w:hAnsi="Arial Narrow"/>
          <w:sz w:val="24"/>
          <w:szCs w:val="24"/>
        </w:rPr>
        <w:t> </w:t>
      </w:r>
      <w:r w:rsidRPr="009F4EFB">
        <w:rPr>
          <w:rFonts w:ascii="Arial Narrow" w:hAnsi="Arial Narrow"/>
          <w:sz w:val="24"/>
          <w:szCs w:val="24"/>
        </w:rPr>
        <w:t>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p>
    <w:p w14:paraId="20574AAC" w14:textId="77777777" w:rsidR="00436C53" w:rsidRPr="00436C53" w:rsidRDefault="008A0890" w:rsidP="00BD5C79">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Součástí předmětu plnění je </w:t>
      </w:r>
      <w:r w:rsidR="00D207B9" w:rsidRPr="009F4EFB">
        <w:rPr>
          <w:rFonts w:ascii="Arial Narrow" w:hAnsi="Arial Narrow"/>
          <w:sz w:val="24"/>
          <w:szCs w:val="24"/>
        </w:rPr>
        <w:t>vedle zařízení</w:t>
      </w:r>
      <w:r w:rsidRPr="009F4EFB">
        <w:rPr>
          <w:rFonts w:ascii="Arial Narrow" w:hAnsi="Arial Narrow"/>
          <w:sz w:val="24"/>
          <w:szCs w:val="24"/>
        </w:rPr>
        <w:t xml:space="preserve"> kompletní příslušenství</w:t>
      </w:r>
      <w:r w:rsidR="00011976" w:rsidRPr="009F4EFB">
        <w:rPr>
          <w:rFonts w:ascii="Arial Narrow" w:hAnsi="Arial Narrow"/>
          <w:sz w:val="24"/>
          <w:szCs w:val="24"/>
        </w:rPr>
        <w:t>, zejména ustavení v místě plnění</w:t>
      </w:r>
      <w:r w:rsidR="00582B0A">
        <w:rPr>
          <w:rFonts w:ascii="Arial Narrow" w:hAnsi="Arial Narrow"/>
          <w:sz w:val="24"/>
          <w:szCs w:val="24"/>
        </w:rPr>
        <w:t xml:space="preserve"> dle čl. V</w:t>
      </w:r>
      <w:r w:rsidR="0031481C">
        <w:rPr>
          <w:rFonts w:ascii="Arial Narrow" w:hAnsi="Arial Narrow"/>
          <w:sz w:val="24"/>
          <w:szCs w:val="24"/>
        </w:rPr>
        <w:t>, odst. 1</w:t>
      </w:r>
      <w:r w:rsidR="001D3E84">
        <w:rPr>
          <w:rFonts w:ascii="Arial Narrow" w:hAnsi="Arial Narrow"/>
          <w:sz w:val="24"/>
          <w:szCs w:val="24"/>
        </w:rPr>
        <w:t>.</w:t>
      </w:r>
      <w:r w:rsidR="00582B0A">
        <w:rPr>
          <w:rFonts w:ascii="Arial Narrow" w:hAnsi="Arial Narrow"/>
          <w:sz w:val="24"/>
          <w:szCs w:val="24"/>
        </w:rPr>
        <w:t> této smlouvy</w:t>
      </w:r>
      <w:r w:rsidR="00011976" w:rsidRPr="009F4EFB">
        <w:rPr>
          <w:rFonts w:ascii="Arial Narrow" w:hAnsi="Arial Narrow"/>
          <w:sz w:val="24"/>
          <w:szCs w:val="24"/>
        </w:rPr>
        <w:t>, sestavení a propojení pořizovaného zařízení,</w:t>
      </w:r>
      <w:r w:rsidR="00E66545" w:rsidRPr="009F4EFB">
        <w:rPr>
          <w:rFonts w:ascii="Arial Narrow" w:hAnsi="Arial Narrow"/>
          <w:sz w:val="24"/>
          <w:szCs w:val="24"/>
        </w:rPr>
        <w:t xml:space="preserve"> </w:t>
      </w:r>
      <w:r w:rsidR="00BE5CC2" w:rsidRPr="009F4EFB">
        <w:rPr>
          <w:rFonts w:ascii="Arial Narrow" w:hAnsi="Arial Narrow"/>
          <w:sz w:val="24"/>
          <w:szCs w:val="24"/>
        </w:rPr>
        <w:t>instruktáž</w:t>
      </w:r>
      <w:r w:rsidR="000E6374" w:rsidRPr="009F4EFB">
        <w:rPr>
          <w:rFonts w:ascii="Arial Narrow" w:hAnsi="Arial Narrow"/>
          <w:sz w:val="24"/>
          <w:szCs w:val="24"/>
        </w:rPr>
        <w:t xml:space="preserve"> </w:t>
      </w:r>
      <w:r w:rsidR="00E66545" w:rsidRPr="009F4EFB">
        <w:rPr>
          <w:rFonts w:ascii="Arial Narrow" w:hAnsi="Arial Narrow"/>
          <w:sz w:val="24"/>
          <w:szCs w:val="24"/>
        </w:rPr>
        <w:t>obsluhy včetně zajištění dopravy do místa určení</w:t>
      </w:r>
      <w:r w:rsidR="00011976" w:rsidRPr="009F4EFB">
        <w:rPr>
          <w:rFonts w:ascii="Arial Narrow" w:hAnsi="Arial Narrow"/>
          <w:sz w:val="24"/>
          <w:szCs w:val="24"/>
        </w:rPr>
        <w:t xml:space="preserve"> a jeho vybalení a kontrola</w:t>
      </w:r>
      <w:r w:rsidR="00E66545" w:rsidRPr="009F4EFB">
        <w:rPr>
          <w:rFonts w:ascii="Arial Narrow" w:hAnsi="Arial Narrow"/>
          <w:sz w:val="24"/>
          <w:szCs w:val="24"/>
        </w:rPr>
        <w:t xml:space="preserve">, uvedení do </w:t>
      </w:r>
      <w:r w:rsidR="00BE5CC2" w:rsidRPr="009F4EFB">
        <w:rPr>
          <w:rFonts w:ascii="Arial Narrow" w:hAnsi="Arial Narrow"/>
          <w:sz w:val="24"/>
          <w:szCs w:val="24"/>
        </w:rPr>
        <w:t xml:space="preserve">plného </w:t>
      </w:r>
      <w:r w:rsidR="00E66545" w:rsidRPr="009F4EFB">
        <w:rPr>
          <w:rFonts w:ascii="Arial Narrow" w:hAnsi="Arial Narrow"/>
          <w:sz w:val="24"/>
          <w:szCs w:val="24"/>
        </w:rPr>
        <w:t>provozu s pře</w:t>
      </w:r>
      <w:r w:rsidR="00801B17" w:rsidRPr="009F4EFB">
        <w:rPr>
          <w:rFonts w:ascii="Arial Narrow" w:hAnsi="Arial Narrow"/>
          <w:sz w:val="24"/>
          <w:szCs w:val="24"/>
        </w:rPr>
        <w:t>d</w:t>
      </w:r>
      <w:r w:rsidR="00E66545" w:rsidRPr="009F4EFB">
        <w:rPr>
          <w:rFonts w:ascii="Arial Narrow" w:hAnsi="Arial Narrow"/>
          <w:sz w:val="24"/>
          <w:szCs w:val="24"/>
        </w:rPr>
        <w:t>vedením funkčnosti, poskytování bezplatného záručního se</w:t>
      </w:r>
      <w:r w:rsidR="00011976" w:rsidRPr="009F4EFB">
        <w:rPr>
          <w:rFonts w:ascii="Arial Narrow" w:hAnsi="Arial Narrow"/>
          <w:sz w:val="24"/>
          <w:szCs w:val="24"/>
        </w:rPr>
        <w:t>rvisu, likvidace obalů a</w:t>
      </w:r>
      <w:r w:rsidR="00A7738D" w:rsidRPr="009F4EFB">
        <w:rPr>
          <w:rFonts w:ascii="Arial Narrow" w:hAnsi="Arial Narrow"/>
          <w:sz w:val="24"/>
          <w:szCs w:val="24"/>
        </w:rPr>
        <w:t> </w:t>
      </w:r>
      <w:r w:rsidR="00011976" w:rsidRPr="009F4EFB">
        <w:rPr>
          <w:rFonts w:ascii="Arial Narrow" w:hAnsi="Arial Narrow"/>
          <w:sz w:val="24"/>
          <w:szCs w:val="24"/>
        </w:rPr>
        <w:t>odpadu</w:t>
      </w:r>
      <w:r w:rsidR="00E66545" w:rsidRPr="009F4EFB">
        <w:rPr>
          <w:rFonts w:ascii="Arial Narrow" w:hAnsi="Arial Narrow"/>
          <w:sz w:val="24"/>
          <w:szCs w:val="24"/>
        </w:rPr>
        <w:t xml:space="preserve"> </w:t>
      </w:r>
      <w:r w:rsidR="00B3131B" w:rsidRPr="009F4EFB">
        <w:rPr>
          <w:rFonts w:ascii="Arial Narrow" w:hAnsi="Arial Narrow" w:cs="Arial"/>
          <w:sz w:val="24"/>
          <w:szCs w:val="24"/>
        </w:rPr>
        <w:t xml:space="preserve">v souladu s ustanoveními </w:t>
      </w:r>
      <w:r w:rsidR="00DD1F99" w:rsidRPr="009F4EFB">
        <w:rPr>
          <w:rFonts w:ascii="Arial Narrow" w:hAnsi="Arial Narrow" w:cs="Arial"/>
          <w:sz w:val="24"/>
          <w:szCs w:val="24"/>
        </w:rPr>
        <w:t>příslušné legislativy upravující nakládání s odpady.</w:t>
      </w:r>
    </w:p>
    <w:p w14:paraId="4FD85A16" w14:textId="5F77E41C" w:rsidR="00436C53" w:rsidRDefault="00436C53" w:rsidP="00436C53">
      <w:pPr>
        <w:numPr>
          <w:ilvl w:val="0"/>
          <w:numId w:val="1"/>
        </w:numPr>
        <w:spacing w:after="120"/>
        <w:ind w:left="284" w:hanging="284"/>
        <w:jc w:val="both"/>
        <w:rPr>
          <w:rFonts w:ascii="Arial Narrow" w:hAnsi="Arial Narrow"/>
          <w:sz w:val="24"/>
          <w:szCs w:val="24"/>
        </w:rPr>
      </w:pPr>
      <w:r>
        <w:rPr>
          <w:rFonts w:ascii="Arial Narrow" w:hAnsi="Arial Narrow"/>
          <w:sz w:val="24"/>
          <w:szCs w:val="24"/>
        </w:rPr>
        <w:t>Předmětem této smlouvy je dále závazek prodávajícího provádět na základě samostatných objednávek kupujícího pravidelné dodávky reagencií a kontrolního materiálu</w:t>
      </w:r>
      <w:r w:rsidR="005815F0">
        <w:rPr>
          <w:rFonts w:ascii="Arial Narrow" w:hAnsi="Arial Narrow"/>
          <w:sz w:val="24"/>
          <w:szCs w:val="24"/>
        </w:rPr>
        <w:t xml:space="preserve"> </w:t>
      </w:r>
      <w:r>
        <w:rPr>
          <w:rFonts w:ascii="Arial Narrow" w:hAnsi="Arial Narrow"/>
          <w:sz w:val="24"/>
          <w:szCs w:val="24"/>
        </w:rPr>
        <w:t xml:space="preserve">nezbytného pro provádění </w:t>
      </w:r>
      <w:r w:rsidR="005815F0">
        <w:rPr>
          <w:rFonts w:ascii="Arial Narrow" w:hAnsi="Arial Narrow"/>
          <w:sz w:val="24"/>
          <w:szCs w:val="24"/>
        </w:rPr>
        <w:t xml:space="preserve">vyšetření </w:t>
      </w:r>
      <w:r>
        <w:rPr>
          <w:rFonts w:ascii="Arial Narrow" w:hAnsi="Arial Narrow"/>
          <w:sz w:val="24"/>
          <w:szCs w:val="24"/>
        </w:rPr>
        <w:t>pacienta, ke kterým je</w:t>
      </w:r>
      <w:r w:rsidR="00541C4D">
        <w:rPr>
          <w:rFonts w:ascii="Arial Narrow" w:hAnsi="Arial Narrow"/>
          <w:sz w:val="24"/>
          <w:szCs w:val="24"/>
        </w:rPr>
        <w:t xml:space="preserve"> dodané zařízení</w:t>
      </w:r>
      <w:r>
        <w:rPr>
          <w:rFonts w:ascii="Arial Narrow" w:hAnsi="Arial Narrow"/>
          <w:sz w:val="24"/>
          <w:szCs w:val="24"/>
        </w:rPr>
        <w:t xml:space="preserve"> určen</w:t>
      </w:r>
      <w:r w:rsidR="00541C4D">
        <w:rPr>
          <w:rFonts w:ascii="Arial Narrow" w:hAnsi="Arial Narrow"/>
          <w:sz w:val="24"/>
          <w:szCs w:val="24"/>
        </w:rPr>
        <w:t>o</w:t>
      </w:r>
      <w:r w:rsidR="001371EC">
        <w:rPr>
          <w:rFonts w:ascii="Arial Narrow" w:hAnsi="Arial Narrow"/>
          <w:sz w:val="24"/>
          <w:szCs w:val="24"/>
        </w:rPr>
        <w:t xml:space="preserve">, </w:t>
      </w:r>
      <w:r w:rsidR="003D5A2A">
        <w:rPr>
          <w:rFonts w:ascii="Arial Narrow" w:hAnsi="Arial Narrow"/>
          <w:sz w:val="24"/>
          <w:szCs w:val="24"/>
        </w:rPr>
        <w:t>dle specifikace uvedené příloze č. 2 této smlouvy (vyplněná tabulka technické specifikace) a v příloze č. 1 této smlouvy</w:t>
      </w:r>
      <w:r w:rsidR="00E649BD">
        <w:rPr>
          <w:rFonts w:ascii="Arial Narrow" w:hAnsi="Arial Narrow"/>
          <w:sz w:val="24"/>
          <w:szCs w:val="24"/>
        </w:rPr>
        <w:t>,</w:t>
      </w:r>
      <w:r w:rsidR="003D5A2A">
        <w:rPr>
          <w:rFonts w:ascii="Arial Narrow" w:hAnsi="Arial Narrow"/>
          <w:sz w:val="24"/>
          <w:szCs w:val="24"/>
        </w:rPr>
        <w:t xml:space="preserve"> List č. 2 </w:t>
      </w:r>
      <w:r w:rsidR="00E649BD">
        <w:rPr>
          <w:rFonts w:ascii="Arial Narrow" w:hAnsi="Arial Narrow"/>
          <w:sz w:val="24"/>
          <w:szCs w:val="24"/>
        </w:rPr>
        <w:t>–</w:t>
      </w:r>
      <w:r w:rsidR="003D5A2A">
        <w:rPr>
          <w:rFonts w:ascii="Arial Narrow" w:hAnsi="Arial Narrow"/>
          <w:sz w:val="24"/>
          <w:szCs w:val="24"/>
        </w:rPr>
        <w:t xml:space="preserve"> </w:t>
      </w:r>
      <w:r w:rsidR="00E649BD">
        <w:rPr>
          <w:rFonts w:ascii="Arial Narrow" w:hAnsi="Arial Narrow"/>
          <w:sz w:val="24"/>
          <w:szCs w:val="24"/>
        </w:rPr>
        <w:t xml:space="preserve">Požadovaná vyšetření a List č. 3 – Reagencie a kontrolní materiály </w:t>
      </w:r>
      <w:r>
        <w:rPr>
          <w:rFonts w:ascii="Arial Narrow" w:hAnsi="Arial Narrow"/>
          <w:sz w:val="24"/>
          <w:szCs w:val="24"/>
        </w:rPr>
        <w:t>(dále jen „</w:t>
      </w:r>
      <w:r w:rsidR="00C95A24">
        <w:rPr>
          <w:rFonts w:ascii="Arial Narrow" w:hAnsi="Arial Narrow"/>
          <w:sz w:val="24"/>
          <w:szCs w:val="24"/>
        </w:rPr>
        <w:t>spotřební materiál</w:t>
      </w:r>
      <w:r>
        <w:rPr>
          <w:rFonts w:ascii="Arial Narrow" w:hAnsi="Arial Narrow"/>
          <w:sz w:val="24"/>
          <w:szCs w:val="24"/>
        </w:rPr>
        <w:t>“</w:t>
      </w:r>
      <w:r w:rsidR="00525C59">
        <w:rPr>
          <w:rFonts w:ascii="Arial Narrow" w:hAnsi="Arial Narrow"/>
          <w:sz w:val="24"/>
          <w:szCs w:val="24"/>
        </w:rPr>
        <w:t xml:space="preserve"> </w:t>
      </w:r>
      <w:r w:rsidR="00525C59">
        <w:rPr>
          <w:rFonts w:ascii="Arial Narrow" w:hAnsi="Arial Narrow"/>
          <w:sz w:val="24"/>
          <w:szCs w:val="24"/>
        </w:rPr>
        <w:lastRenderedPageBreak/>
        <w:t>nebo „zboží“ nebo „předmět plnění“</w:t>
      </w:r>
      <w:r>
        <w:rPr>
          <w:rFonts w:ascii="Arial Narrow" w:hAnsi="Arial Narrow"/>
          <w:sz w:val="24"/>
          <w:szCs w:val="24"/>
        </w:rPr>
        <w:t>). Objednávky spotřebního materiálu bude kupující provádět dle svých aktuálních potřeb, přičemž si vyhrazuje rovněž právo neprovést na základě této smlouvy žádnou objednávku, tj. neodebrat žádný spotřební materiál.</w:t>
      </w:r>
    </w:p>
    <w:p w14:paraId="040415A1" w14:textId="5BECDD07" w:rsidR="002C4A56" w:rsidRPr="00C95A24" w:rsidRDefault="00DD1F99" w:rsidP="00577EBB">
      <w:pPr>
        <w:numPr>
          <w:ilvl w:val="0"/>
          <w:numId w:val="1"/>
        </w:numPr>
        <w:spacing w:after="0"/>
        <w:ind w:left="284" w:hanging="284"/>
        <w:jc w:val="both"/>
        <w:rPr>
          <w:rFonts w:ascii="Arial Narrow" w:hAnsi="Arial Narrow"/>
          <w:sz w:val="24"/>
          <w:szCs w:val="24"/>
        </w:rPr>
      </w:pPr>
      <w:r w:rsidRPr="00C95A24">
        <w:rPr>
          <w:rFonts w:ascii="Arial Narrow" w:hAnsi="Arial Narrow" w:cs="Arial"/>
          <w:sz w:val="24"/>
          <w:szCs w:val="24"/>
        </w:rPr>
        <w:t xml:space="preserve"> </w:t>
      </w:r>
      <w:r w:rsidR="00E66545" w:rsidRPr="00C95A24">
        <w:rPr>
          <w:rFonts w:ascii="Arial Narrow" w:hAnsi="Arial Narrow"/>
          <w:sz w:val="24"/>
          <w:szCs w:val="24"/>
        </w:rPr>
        <w:t xml:space="preserve">Součástí předmětu plnění </w:t>
      </w:r>
      <w:r w:rsidR="00B775C4" w:rsidRPr="00C95A24">
        <w:rPr>
          <w:rFonts w:ascii="Arial Narrow" w:hAnsi="Arial Narrow"/>
          <w:sz w:val="24"/>
          <w:szCs w:val="24"/>
        </w:rPr>
        <w:t>je</w:t>
      </w:r>
      <w:r w:rsidR="00E66545" w:rsidRPr="00C95A24">
        <w:rPr>
          <w:rFonts w:ascii="Arial Narrow" w:hAnsi="Arial Narrow"/>
          <w:sz w:val="24"/>
          <w:szCs w:val="24"/>
        </w:rPr>
        <w:t xml:space="preserve"> </w:t>
      </w:r>
      <w:r w:rsidR="002C4A56" w:rsidRPr="00C95A24">
        <w:rPr>
          <w:rFonts w:ascii="Arial Narrow" w:hAnsi="Arial Narrow"/>
          <w:bCs/>
          <w:sz w:val="24"/>
          <w:szCs w:val="24"/>
        </w:rPr>
        <w:t>zpracování a předání:</w:t>
      </w:r>
    </w:p>
    <w:p w14:paraId="2BBE817B" w14:textId="77777777" w:rsidR="002C4A56" w:rsidRPr="009F4EFB" w:rsidRDefault="00011976" w:rsidP="00D86939">
      <w:pPr>
        <w:numPr>
          <w:ilvl w:val="0"/>
          <w:numId w:val="14"/>
        </w:numPr>
        <w:spacing w:after="120"/>
        <w:ind w:left="567" w:hanging="142"/>
        <w:jc w:val="both"/>
        <w:rPr>
          <w:rFonts w:ascii="Arial Narrow" w:hAnsi="Arial Narrow"/>
          <w:sz w:val="24"/>
          <w:szCs w:val="24"/>
        </w:rPr>
      </w:pPr>
      <w:r w:rsidRPr="009F4EFB">
        <w:rPr>
          <w:rFonts w:ascii="Arial Narrow" w:hAnsi="Arial Narrow"/>
          <w:bCs/>
          <w:sz w:val="24"/>
          <w:szCs w:val="24"/>
        </w:rPr>
        <w:t>instrukcí a návodů k obsluze a údržbě zboží (manuálů) v českém jazyce, a to 1x v listinné podobě a 1x v elektronické podobě na CD</w:t>
      </w:r>
      <w:r w:rsidRPr="009F4EFB">
        <w:rPr>
          <w:rFonts w:ascii="Arial Narrow" w:hAnsi="Arial Narrow"/>
          <w:sz w:val="24"/>
          <w:szCs w:val="24"/>
        </w:rPr>
        <w:t xml:space="preserve">, </w:t>
      </w:r>
    </w:p>
    <w:p w14:paraId="467A1ACC" w14:textId="52266694" w:rsidR="00CE582C" w:rsidRPr="009F4EFB" w:rsidRDefault="00CE582C" w:rsidP="00D86939">
      <w:pPr>
        <w:numPr>
          <w:ilvl w:val="0"/>
          <w:numId w:val="14"/>
        </w:numPr>
        <w:spacing w:after="120"/>
        <w:ind w:left="567" w:hanging="142"/>
        <w:jc w:val="both"/>
        <w:rPr>
          <w:rFonts w:ascii="Arial Narrow" w:hAnsi="Arial Narrow"/>
          <w:bCs/>
          <w:sz w:val="24"/>
          <w:szCs w:val="24"/>
        </w:rPr>
      </w:pPr>
      <w:r w:rsidRPr="009F4EFB">
        <w:rPr>
          <w:rFonts w:ascii="Arial Narrow" w:hAnsi="Arial Narrow"/>
          <w:bCs/>
          <w:sz w:val="24"/>
          <w:szCs w:val="24"/>
        </w:rPr>
        <w:t>prohlášení o shodě dodaného zboží se schválenými standardy</w:t>
      </w:r>
      <w:r w:rsidR="003C3BE1" w:rsidRPr="009F4EFB">
        <w:rPr>
          <w:rFonts w:ascii="Arial Narrow" w:hAnsi="Arial Narrow"/>
          <w:bCs/>
          <w:sz w:val="24"/>
          <w:szCs w:val="24"/>
        </w:rPr>
        <w:t xml:space="preserve"> (certifikát </w:t>
      </w:r>
      <w:proofErr w:type="spellStart"/>
      <w:r w:rsidR="003C3BE1" w:rsidRPr="009F4EFB">
        <w:rPr>
          <w:rFonts w:ascii="Arial Narrow" w:hAnsi="Arial Narrow"/>
          <w:bCs/>
          <w:sz w:val="24"/>
          <w:szCs w:val="24"/>
        </w:rPr>
        <w:t>D</w:t>
      </w:r>
      <w:r w:rsidR="00D02BAA">
        <w:rPr>
          <w:rFonts w:ascii="Arial Narrow" w:hAnsi="Arial Narrow"/>
          <w:bCs/>
          <w:sz w:val="24"/>
          <w:szCs w:val="24"/>
        </w:rPr>
        <w:t>o</w:t>
      </w:r>
      <w:r w:rsidR="003C3BE1" w:rsidRPr="009F4EFB">
        <w:rPr>
          <w:rFonts w:ascii="Arial Narrow" w:hAnsi="Arial Narrow"/>
          <w:bCs/>
          <w:sz w:val="24"/>
          <w:szCs w:val="24"/>
        </w:rPr>
        <w:t>C</w:t>
      </w:r>
      <w:proofErr w:type="spellEnd"/>
      <w:r w:rsidR="003C3BE1" w:rsidRPr="009F4EFB">
        <w:rPr>
          <w:rFonts w:ascii="Arial Narrow" w:hAnsi="Arial Narrow"/>
          <w:bCs/>
          <w:sz w:val="24"/>
          <w:szCs w:val="24"/>
        </w:rPr>
        <w:t>)</w:t>
      </w:r>
      <w:r w:rsidRPr="009F4EFB">
        <w:rPr>
          <w:rFonts w:ascii="Arial Narrow" w:hAnsi="Arial Narrow"/>
          <w:bCs/>
          <w:sz w:val="24"/>
          <w:szCs w:val="24"/>
        </w:rPr>
        <w:t>, které předloží prodávající kupujícímu do 14 dnů ode dne podpisu smlouvy,</w:t>
      </w:r>
    </w:p>
    <w:p w14:paraId="5562EDDF" w14:textId="77777777" w:rsidR="002C4A56" w:rsidRPr="009F4EFB" w:rsidRDefault="00E463E6"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příslušná dokumentace dle </w:t>
      </w:r>
      <w:r w:rsidR="00112766" w:rsidRPr="009F4EFB">
        <w:rPr>
          <w:rFonts w:ascii="Arial Narrow" w:hAnsi="Arial Narrow"/>
          <w:sz w:val="24"/>
          <w:szCs w:val="24"/>
        </w:rPr>
        <w:t>legislativy</w:t>
      </w:r>
      <w:r w:rsidRPr="009F4EFB">
        <w:rPr>
          <w:rFonts w:ascii="Arial Narrow" w:hAnsi="Arial Narrow"/>
          <w:sz w:val="24"/>
          <w:szCs w:val="24"/>
        </w:rPr>
        <w:t xml:space="preserve"> o zdravotnických prostředcích</w:t>
      </w:r>
      <w:r w:rsidR="00BE5CC2" w:rsidRPr="009F4EFB">
        <w:rPr>
          <w:rFonts w:ascii="Arial Narrow" w:hAnsi="Arial Narrow"/>
          <w:sz w:val="24"/>
          <w:szCs w:val="24"/>
        </w:rPr>
        <w:t xml:space="preserve"> </w:t>
      </w:r>
      <w:r w:rsidRPr="009F4EFB">
        <w:rPr>
          <w:rFonts w:ascii="Arial Narrow" w:hAnsi="Arial Narrow"/>
          <w:sz w:val="24"/>
          <w:szCs w:val="24"/>
        </w:rPr>
        <w:t xml:space="preserve">a příp. doklady dle </w:t>
      </w:r>
      <w:r w:rsidR="00796885" w:rsidRPr="009F4EFB">
        <w:rPr>
          <w:rFonts w:ascii="Arial Narrow" w:hAnsi="Arial Narrow"/>
          <w:sz w:val="24"/>
          <w:szCs w:val="24"/>
        </w:rPr>
        <w:t xml:space="preserve">atomového zákona </w:t>
      </w:r>
      <w:r w:rsidR="00735DA5" w:rsidRPr="009F4EFB">
        <w:rPr>
          <w:rFonts w:ascii="Arial Narrow" w:hAnsi="Arial Narrow"/>
          <w:sz w:val="24"/>
          <w:szCs w:val="24"/>
        </w:rPr>
        <w:t>č. 263/2016</w:t>
      </w:r>
      <w:r w:rsidRPr="009F4EFB">
        <w:rPr>
          <w:rFonts w:ascii="Arial Narrow" w:hAnsi="Arial Narrow"/>
          <w:sz w:val="24"/>
          <w:szCs w:val="24"/>
        </w:rPr>
        <w:t xml:space="preserve"> Sb.</w:t>
      </w:r>
      <w:r w:rsidR="00307AE9" w:rsidRPr="009F4EFB">
        <w:rPr>
          <w:rFonts w:ascii="Arial Narrow" w:hAnsi="Arial Narrow"/>
          <w:sz w:val="24"/>
          <w:szCs w:val="24"/>
        </w:rPr>
        <w:t>, v platném znění</w:t>
      </w:r>
      <w:r w:rsidRPr="009F4EFB">
        <w:rPr>
          <w:rFonts w:ascii="Arial Narrow" w:hAnsi="Arial Narrow"/>
          <w:sz w:val="24"/>
          <w:szCs w:val="24"/>
        </w:rPr>
        <w:t>, pokud jsou tyto doklady pro provoz nezbytné</w:t>
      </w:r>
      <w:r w:rsidR="00011976" w:rsidRPr="009F4EFB">
        <w:rPr>
          <w:rFonts w:ascii="Arial Narrow" w:hAnsi="Arial Narrow"/>
          <w:sz w:val="24"/>
          <w:szCs w:val="24"/>
        </w:rPr>
        <w:t xml:space="preserve">, </w:t>
      </w:r>
    </w:p>
    <w:p w14:paraId="4F4C596E" w14:textId="77777777" w:rsidR="002C4A56" w:rsidRPr="009F4EFB" w:rsidRDefault="00011976"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zpracování a předání protokolu se stanovením třídy zdravotnického prostřed</w:t>
      </w:r>
      <w:r w:rsidR="002C4A56" w:rsidRPr="009F4EFB">
        <w:rPr>
          <w:rFonts w:ascii="Arial Narrow" w:hAnsi="Arial Narrow"/>
          <w:sz w:val="24"/>
          <w:szCs w:val="24"/>
        </w:rPr>
        <w:t xml:space="preserve">ku (I, </w:t>
      </w:r>
      <w:proofErr w:type="spellStart"/>
      <w:r w:rsidR="002C4A56" w:rsidRPr="009F4EFB">
        <w:rPr>
          <w:rFonts w:ascii="Arial Narrow" w:hAnsi="Arial Narrow"/>
          <w:sz w:val="24"/>
          <w:szCs w:val="24"/>
        </w:rPr>
        <w:t>IIa</w:t>
      </w:r>
      <w:proofErr w:type="spellEnd"/>
      <w:r w:rsidR="002C4A56" w:rsidRPr="009F4EFB">
        <w:rPr>
          <w:rFonts w:ascii="Arial Narrow" w:hAnsi="Arial Narrow"/>
          <w:sz w:val="24"/>
          <w:szCs w:val="24"/>
        </w:rPr>
        <w:t xml:space="preserve">, </w:t>
      </w:r>
      <w:proofErr w:type="spellStart"/>
      <w:r w:rsidR="002C4A56" w:rsidRPr="009F4EFB">
        <w:rPr>
          <w:rFonts w:ascii="Arial Narrow" w:hAnsi="Arial Narrow"/>
          <w:sz w:val="24"/>
          <w:szCs w:val="24"/>
        </w:rPr>
        <w:t>IIb</w:t>
      </w:r>
      <w:proofErr w:type="spellEnd"/>
      <w:r w:rsidR="002C4A56" w:rsidRPr="009F4EFB">
        <w:rPr>
          <w:rFonts w:ascii="Arial Narrow" w:hAnsi="Arial Narrow"/>
          <w:sz w:val="24"/>
          <w:szCs w:val="24"/>
        </w:rPr>
        <w:t>, III),</w:t>
      </w:r>
    </w:p>
    <w:p w14:paraId="3F0FAD7F" w14:textId="77DA9072" w:rsidR="00B62F54" w:rsidRPr="009F4EFB" w:rsidRDefault="00FA0242"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periodických prohlídek / bezpečnostně technických kontrol </w:t>
      </w:r>
      <w:r w:rsidR="00011976" w:rsidRPr="009F4EFB">
        <w:rPr>
          <w:rFonts w:ascii="Arial Narrow" w:hAnsi="Arial Narrow"/>
          <w:sz w:val="24"/>
          <w:szCs w:val="24"/>
        </w:rPr>
        <w:t>a validace zboží po dobu trvání záruční doby</w:t>
      </w:r>
      <w:r w:rsidR="00D02BAA">
        <w:rPr>
          <w:rFonts w:ascii="Arial Narrow" w:hAnsi="Arial Narrow"/>
          <w:sz w:val="24"/>
          <w:szCs w:val="24"/>
        </w:rPr>
        <w:t xml:space="preserve"> zdarma</w:t>
      </w:r>
      <w:r w:rsidR="00011976" w:rsidRPr="009F4EFB">
        <w:rPr>
          <w:rFonts w:ascii="Arial Narrow" w:hAnsi="Arial Narrow"/>
          <w:sz w:val="24"/>
          <w:szCs w:val="24"/>
        </w:rPr>
        <w:t>, vyplývá-li povinnost k jejich provádění z platných obecně závazných právních předpisů nebo z pokynů výrobce zboží</w:t>
      </w:r>
      <w:r w:rsidR="006E6BA0" w:rsidRPr="009F4EFB">
        <w:rPr>
          <w:rFonts w:ascii="Arial Narrow" w:hAnsi="Arial Narrow"/>
          <w:sz w:val="24"/>
          <w:szCs w:val="24"/>
        </w:rPr>
        <w:t>,</w:t>
      </w:r>
    </w:p>
    <w:p w14:paraId="577FC77D" w14:textId="397631D5" w:rsidR="00B62F54" w:rsidRPr="009F4EFB" w:rsidRDefault="00B62F54"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zajištění souladu s požadavky elektrických a hygienických evropských harmonizovaných norem</w:t>
      </w:r>
      <w:r w:rsidR="00B04533" w:rsidRPr="009F4EFB">
        <w:rPr>
          <w:rFonts w:ascii="Arial Narrow" w:hAnsi="Arial Narrow"/>
          <w:sz w:val="24"/>
          <w:szCs w:val="24"/>
        </w:rPr>
        <w:t xml:space="preserve"> </w:t>
      </w:r>
      <w:r w:rsidRPr="009F4EFB">
        <w:rPr>
          <w:rFonts w:ascii="Arial Narrow" w:hAnsi="Arial Narrow"/>
          <w:sz w:val="24"/>
          <w:szCs w:val="24"/>
        </w:rPr>
        <w:t>(ČSN EN ISO 14937 nebo jiné rovnoce</w:t>
      </w:r>
      <w:r w:rsidR="00B04533" w:rsidRPr="009F4EFB">
        <w:rPr>
          <w:rFonts w:ascii="Arial Narrow" w:hAnsi="Arial Narrow"/>
          <w:sz w:val="24"/>
          <w:szCs w:val="24"/>
        </w:rPr>
        <w:t>n</w:t>
      </w:r>
      <w:r w:rsidRPr="009F4EFB">
        <w:rPr>
          <w:rFonts w:ascii="Arial Narrow" w:hAnsi="Arial Narrow"/>
          <w:sz w:val="24"/>
          <w:szCs w:val="24"/>
        </w:rPr>
        <w:t>né řešení)</w:t>
      </w:r>
      <w:r w:rsidR="00AF3CFF">
        <w:rPr>
          <w:rFonts w:ascii="Arial Narrow" w:hAnsi="Arial Narrow"/>
          <w:sz w:val="24"/>
          <w:szCs w:val="24"/>
        </w:rPr>
        <w:t>,</w:t>
      </w:r>
    </w:p>
    <w:p w14:paraId="5C14E4E5" w14:textId="77777777" w:rsidR="00864792" w:rsidRPr="009F4EFB" w:rsidRDefault="00864792"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zaškolení techniků a obsluhujícího personálu </w:t>
      </w:r>
      <w:r w:rsidR="00015377" w:rsidRPr="009F4EFB">
        <w:rPr>
          <w:rFonts w:ascii="Arial Narrow" w:hAnsi="Arial Narrow"/>
          <w:sz w:val="24"/>
          <w:szCs w:val="24"/>
        </w:rPr>
        <w:t xml:space="preserve">kupujícího </w:t>
      </w:r>
      <w:r w:rsidRPr="009F4EFB">
        <w:rPr>
          <w:rFonts w:ascii="Arial Narrow" w:hAnsi="Arial Narrow"/>
          <w:sz w:val="24"/>
          <w:szCs w:val="24"/>
        </w:rPr>
        <w:t xml:space="preserve">v rozsahu odpovídajícím složitosti daného </w:t>
      </w:r>
      <w:r w:rsidR="00D94CCC" w:rsidRPr="009F4EFB">
        <w:rPr>
          <w:rFonts w:ascii="Arial Narrow" w:hAnsi="Arial Narrow"/>
          <w:sz w:val="24"/>
          <w:szCs w:val="24"/>
        </w:rPr>
        <w:t xml:space="preserve">zařízení </w:t>
      </w:r>
      <w:r w:rsidRPr="009F4EFB">
        <w:rPr>
          <w:rFonts w:ascii="Arial Narrow" w:hAnsi="Arial Narrow"/>
          <w:sz w:val="24"/>
          <w:szCs w:val="24"/>
        </w:rPr>
        <w:t>(stanoveném výrobcem, pop</w:t>
      </w:r>
      <w:r w:rsidR="007C3DD9" w:rsidRPr="009F4EFB">
        <w:rPr>
          <w:rFonts w:ascii="Arial Narrow" w:hAnsi="Arial Narrow"/>
          <w:sz w:val="24"/>
          <w:szCs w:val="24"/>
        </w:rPr>
        <w:t xml:space="preserve">řípadě </w:t>
      </w:r>
      <w:r w:rsidR="00B760B0" w:rsidRPr="009F4EFB">
        <w:rPr>
          <w:rFonts w:ascii="Arial Narrow" w:hAnsi="Arial Narrow"/>
          <w:sz w:val="24"/>
          <w:szCs w:val="24"/>
        </w:rPr>
        <w:t xml:space="preserve">právními předpisy upravujícími </w:t>
      </w:r>
      <w:r w:rsidR="00112766" w:rsidRPr="009F4EFB">
        <w:rPr>
          <w:rFonts w:ascii="Arial Narrow" w:hAnsi="Arial Narrow"/>
          <w:sz w:val="24"/>
          <w:szCs w:val="24"/>
        </w:rPr>
        <w:t>zdravotnické prostředky</w:t>
      </w:r>
      <w:r w:rsidR="007C3DD9" w:rsidRPr="009F4EFB">
        <w:rPr>
          <w:rFonts w:ascii="Arial Narrow" w:hAnsi="Arial Narrow"/>
          <w:sz w:val="24"/>
          <w:szCs w:val="24"/>
        </w:rPr>
        <w:t>),</w:t>
      </w:r>
    </w:p>
    <w:p w14:paraId="726D563D" w14:textId="77777777" w:rsidR="00D02BAA" w:rsidRDefault="003A389D"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w:t>
      </w:r>
      <w:r w:rsidR="0042766F" w:rsidRPr="009F4EFB">
        <w:rPr>
          <w:rFonts w:ascii="Arial Narrow" w:hAnsi="Arial Narrow"/>
          <w:sz w:val="24"/>
          <w:szCs w:val="24"/>
        </w:rPr>
        <w:t>1x ročně povinné instruktáž</w:t>
      </w:r>
      <w:r w:rsidR="0097505E" w:rsidRPr="009F4EFB">
        <w:rPr>
          <w:rFonts w:ascii="Arial Narrow" w:hAnsi="Arial Narrow"/>
          <w:sz w:val="24"/>
          <w:szCs w:val="24"/>
        </w:rPr>
        <w:t>e</w:t>
      </w:r>
      <w:r w:rsidR="0042766F" w:rsidRPr="009F4EFB">
        <w:rPr>
          <w:rFonts w:ascii="Arial Narrow" w:hAnsi="Arial Narrow"/>
          <w:sz w:val="24"/>
          <w:szCs w:val="24"/>
        </w:rPr>
        <w:t xml:space="preserve"> dle platné legislativy odpovídající předmětu plnění</w:t>
      </w:r>
      <w:r w:rsidR="00D02BAA">
        <w:rPr>
          <w:rFonts w:ascii="Arial Narrow" w:hAnsi="Arial Narrow"/>
          <w:sz w:val="24"/>
          <w:szCs w:val="24"/>
        </w:rPr>
        <w:t>,</w:t>
      </w:r>
    </w:p>
    <w:p w14:paraId="289E00E8" w14:textId="0D633C89" w:rsidR="003A389D" w:rsidRPr="009F4EFB" w:rsidRDefault="00D02BAA" w:rsidP="00D86939">
      <w:pPr>
        <w:numPr>
          <w:ilvl w:val="0"/>
          <w:numId w:val="14"/>
        </w:numPr>
        <w:spacing w:after="120"/>
        <w:ind w:left="567" w:hanging="142"/>
        <w:jc w:val="both"/>
        <w:rPr>
          <w:rFonts w:ascii="Arial Narrow" w:hAnsi="Arial Narrow"/>
          <w:sz w:val="24"/>
          <w:szCs w:val="24"/>
        </w:rPr>
      </w:pPr>
      <w:r>
        <w:rPr>
          <w:rFonts w:ascii="Arial Narrow" w:hAnsi="Arial Narrow"/>
          <w:sz w:val="24"/>
          <w:szCs w:val="24"/>
        </w:rPr>
        <w:t xml:space="preserve">zajištění pověření instruktáží vedoucího </w:t>
      </w:r>
      <w:r w:rsidR="00AC341B">
        <w:rPr>
          <w:rFonts w:ascii="Arial Narrow" w:hAnsi="Arial Narrow"/>
          <w:sz w:val="24"/>
          <w:szCs w:val="24"/>
        </w:rPr>
        <w:t>oddělení zdravotnické techniky</w:t>
      </w:r>
      <w:r>
        <w:rPr>
          <w:rFonts w:ascii="Arial Narrow" w:hAnsi="Arial Narrow"/>
          <w:sz w:val="24"/>
          <w:szCs w:val="24"/>
        </w:rPr>
        <w:t xml:space="preserve"> a daného </w:t>
      </w:r>
      <w:r w:rsidR="00BD3ED4">
        <w:rPr>
          <w:rFonts w:ascii="Arial Narrow" w:hAnsi="Arial Narrow"/>
          <w:sz w:val="24"/>
          <w:szCs w:val="24"/>
        </w:rPr>
        <w:t xml:space="preserve">zdravotnického </w:t>
      </w:r>
      <w:r>
        <w:rPr>
          <w:rFonts w:ascii="Arial Narrow" w:hAnsi="Arial Narrow"/>
          <w:sz w:val="24"/>
          <w:szCs w:val="24"/>
        </w:rPr>
        <w:t xml:space="preserve">oddělení </w:t>
      </w:r>
      <w:r w:rsidR="00BD3ED4">
        <w:rPr>
          <w:rFonts w:ascii="Arial Narrow" w:hAnsi="Arial Narrow"/>
          <w:sz w:val="24"/>
          <w:szCs w:val="24"/>
        </w:rPr>
        <w:t>kupujícího</w:t>
      </w:r>
      <w:r w:rsidR="00154B89">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029A2CEA"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r w:rsidR="0055447E">
        <w:rPr>
          <w:rFonts w:ascii="Arial Narrow" w:hAnsi="Arial Narrow"/>
          <w:sz w:val="24"/>
          <w:szCs w:val="24"/>
        </w:rPr>
        <w:t xml:space="preserve"> a</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4B771924" w14:textId="77777777" w:rsidR="00307AE9" w:rsidRPr="009F4EFB" w:rsidRDefault="00011976" w:rsidP="00670167">
      <w:pPr>
        <w:pStyle w:val="Odstavecseseznamem"/>
        <w:numPr>
          <w:ilvl w:val="0"/>
          <w:numId w:val="19"/>
        </w:numPr>
        <w:spacing w:after="120"/>
        <w:jc w:val="both"/>
        <w:rPr>
          <w:rFonts w:ascii="Arial Narrow" w:hAnsi="Arial Narrow" w:cs="Arial"/>
          <w:sz w:val="24"/>
          <w:szCs w:val="24"/>
        </w:rPr>
      </w:pPr>
      <w:r w:rsidRPr="009F4EFB">
        <w:rPr>
          <w:rFonts w:ascii="Arial Narrow" w:hAnsi="Arial Narrow" w:cs="Arial"/>
          <w:sz w:val="24"/>
          <w:szCs w:val="24"/>
        </w:rPr>
        <w:t>k</w:t>
      </w:r>
      <w:r w:rsidR="00307AE9" w:rsidRPr="009F4EFB">
        <w:rPr>
          <w:rFonts w:ascii="Arial Narrow" w:hAnsi="Arial Narrow" w:cs="Arial"/>
          <w:sz w:val="24"/>
          <w:szCs w:val="24"/>
        </w:rPr>
        <w:t xml:space="preserve">valitativní a technické vlastnosti zařízení odpovídají požadavkům stanoveným obecně závaznými právními předpisy, zejména </w:t>
      </w:r>
      <w:r w:rsidR="00112766" w:rsidRPr="009F4EFB">
        <w:rPr>
          <w:rFonts w:ascii="Arial Narrow" w:hAnsi="Arial Narrow" w:cs="Arial"/>
          <w:sz w:val="24"/>
          <w:szCs w:val="24"/>
        </w:rPr>
        <w:t xml:space="preserve">příslušným </w:t>
      </w:r>
      <w:r w:rsidR="00307AE9" w:rsidRPr="009F4EFB">
        <w:rPr>
          <w:rFonts w:ascii="Arial Narrow" w:hAnsi="Arial Narrow" w:cs="Arial"/>
          <w:sz w:val="24"/>
          <w:szCs w:val="24"/>
        </w:rPr>
        <w:t>zákonem o zdravotnických prostředcích, zákonem č. 102/2001 Sb., o obecné bezpečnosti výrobků, ve znění pozdějších předpisů, zákonem č. 22/1997 Sb.</w:t>
      </w:r>
      <w:r w:rsidR="00B20E0A" w:rsidRPr="009F4EFB">
        <w:rPr>
          <w:rFonts w:ascii="Arial Narrow" w:hAnsi="Arial Narrow" w:cs="Arial"/>
          <w:sz w:val="24"/>
          <w:szCs w:val="24"/>
        </w:rPr>
        <w:t>,</w:t>
      </w:r>
      <w:r w:rsidR="00307AE9" w:rsidRPr="009F4EFB">
        <w:rPr>
          <w:rFonts w:ascii="Arial Narrow" w:hAnsi="Arial Narrow" w:cs="Arial"/>
          <w:sz w:val="24"/>
          <w:szCs w:val="24"/>
        </w:rPr>
        <w:t xml:space="preserve"> o technických požadavcích na výrobky, ve znění pozdějších předpisů, a příslušnými prováděcími nařízeními vlá</w:t>
      </w:r>
      <w:r w:rsidR="008B6209" w:rsidRPr="009F4EFB">
        <w:rPr>
          <w:rFonts w:ascii="Arial Narrow" w:hAnsi="Arial Narrow" w:cs="Arial"/>
          <w:sz w:val="24"/>
          <w:szCs w:val="24"/>
        </w:rPr>
        <w:t xml:space="preserve">dy ke zdravotnickým prostředkům, </w:t>
      </w:r>
      <w:r w:rsidR="00307AE9" w:rsidRPr="009F4EFB">
        <w:rPr>
          <w:rFonts w:ascii="Arial Narrow" w:hAnsi="Arial Narrow" w:cs="Arial"/>
          <w:sz w:val="24"/>
          <w:szCs w:val="24"/>
        </w:rPr>
        <w:t>harmonizovanými českými technickými normami a</w:t>
      </w:r>
      <w:r w:rsidR="00AC4240" w:rsidRPr="009F4EFB">
        <w:rPr>
          <w:rFonts w:ascii="Arial Narrow" w:hAnsi="Arial Narrow" w:cs="Arial"/>
          <w:sz w:val="24"/>
          <w:szCs w:val="24"/>
        </w:rPr>
        <w:t> </w:t>
      </w:r>
      <w:r w:rsidR="00307AE9" w:rsidRPr="009F4EFB">
        <w:rPr>
          <w:rFonts w:ascii="Arial Narrow" w:hAnsi="Arial Narrow" w:cs="Arial"/>
          <w:sz w:val="24"/>
          <w:szCs w:val="24"/>
        </w:rPr>
        <w:t>ostatními ČSN</w:t>
      </w:r>
      <w:r w:rsidR="006F6C15" w:rsidRPr="009F4EFB">
        <w:rPr>
          <w:rFonts w:ascii="Arial Narrow" w:hAnsi="Arial Narrow" w:cs="Arial"/>
          <w:sz w:val="24"/>
          <w:szCs w:val="24"/>
        </w:rPr>
        <w:t>;</w:t>
      </w:r>
    </w:p>
    <w:p w14:paraId="330C6740" w14:textId="77777777" w:rsidR="00307AE9" w:rsidRPr="009F4EFB" w:rsidRDefault="00B3131B" w:rsidP="00670167">
      <w:pPr>
        <w:pStyle w:val="Odstavecseseznamem"/>
        <w:numPr>
          <w:ilvl w:val="0"/>
          <w:numId w:val="19"/>
        </w:numPr>
        <w:spacing w:after="120"/>
        <w:jc w:val="both"/>
        <w:rPr>
          <w:rFonts w:ascii="Arial Narrow" w:hAnsi="Arial Narrow" w:cs="Arial"/>
          <w:sz w:val="24"/>
          <w:szCs w:val="24"/>
        </w:rPr>
      </w:pPr>
      <w:r w:rsidRPr="009F4EFB">
        <w:rPr>
          <w:rFonts w:ascii="Arial Narrow" w:hAnsi="Arial Narrow" w:cs="Arial"/>
          <w:sz w:val="24"/>
          <w:szCs w:val="24"/>
        </w:rPr>
        <w:lastRenderedPageBreak/>
        <w:t>zařízení je z hlediska platných právních předpisů způsobilé a vhodné pro použití při poskytování zdravotní péče v</w:t>
      </w:r>
      <w:r w:rsidR="00AC4240" w:rsidRPr="009F4EFB">
        <w:rPr>
          <w:rFonts w:ascii="Arial Narrow" w:hAnsi="Arial Narrow" w:cs="Arial"/>
          <w:sz w:val="24"/>
          <w:szCs w:val="24"/>
        </w:rPr>
        <w:t> </w:t>
      </w:r>
      <w:r w:rsidRPr="009F4EFB">
        <w:rPr>
          <w:rFonts w:ascii="Arial Narrow" w:hAnsi="Arial Narrow" w:cs="Arial"/>
          <w:sz w:val="24"/>
          <w:szCs w:val="24"/>
        </w:rPr>
        <w:t>ČR</w:t>
      </w:r>
      <w:r w:rsidR="00AC4240" w:rsidRPr="009F4EFB">
        <w:rPr>
          <w:rFonts w:ascii="Arial Narrow" w:hAnsi="Arial Narrow" w:cs="Arial"/>
          <w:sz w:val="24"/>
          <w:szCs w:val="24"/>
        </w:rPr>
        <w:t>.</w:t>
      </w:r>
      <w:r w:rsidRPr="009F4EFB">
        <w:rPr>
          <w:rFonts w:ascii="Arial Narrow" w:hAnsi="Arial Narrow" w:cs="Arial"/>
          <w:sz w:val="24"/>
          <w:szCs w:val="24"/>
        </w:rPr>
        <w:t xml:space="preserve"> </w:t>
      </w:r>
      <w:r w:rsidR="00AC4240" w:rsidRPr="009F4EFB">
        <w:rPr>
          <w:rFonts w:ascii="Arial Narrow" w:hAnsi="Arial Narrow" w:cs="Arial"/>
          <w:sz w:val="24"/>
          <w:szCs w:val="24"/>
        </w:rPr>
        <w:t>Z</w:t>
      </w:r>
      <w:r w:rsidRPr="009F4EFB">
        <w:rPr>
          <w:rFonts w:ascii="Arial Narrow" w:hAnsi="Arial Narrow" w:cs="Arial"/>
          <w:sz w:val="24"/>
          <w:szCs w:val="24"/>
        </w:rPr>
        <w:t>ejména, že u z</w:t>
      </w:r>
      <w:r w:rsidR="00A86E6E" w:rsidRPr="009F4EFB">
        <w:rPr>
          <w:rFonts w:ascii="Arial Narrow" w:hAnsi="Arial Narrow" w:cs="Arial"/>
          <w:sz w:val="24"/>
          <w:szCs w:val="24"/>
        </w:rPr>
        <w:t>ařízení</w:t>
      </w:r>
      <w:r w:rsidRPr="009F4EFB">
        <w:rPr>
          <w:rFonts w:ascii="Arial Narrow" w:hAnsi="Arial Narrow"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9F4EFB">
        <w:rPr>
          <w:rFonts w:ascii="Arial Narrow" w:hAnsi="Arial Narrow" w:cs="Arial"/>
          <w:sz w:val="24"/>
          <w:szCs w:val="24"/>
        </w:rPr>
        <w:t>ařízení</w:t>
      </w:r>
      <w:r w:rsidRPr="009F4EFB">
        <w:rPr>
          <w:rFonts w:ascii="Arial Narrow" w:hAnsi="Arial Narrow" w:cs="Arial"/>
          <w:sz w:val="24"/>
          <w:szCs w:val="24"/>
        </w:rPr>
        <w:t>, které již bylo uvedeno na trh v některém z členských států EU a je opatřeno značkou CE</w:t>
      </w:r>
      <w:r w:rsidR="00AC4240" w:rsidRPr="009F4EFB">
        <w:rPr>
          <w:rFonts w:ascii="Arial Narrow" w:hAnsi="Arial Narrow" w:cs="Arial"/>
          <w:sz w:val="24"/>
          <w:szCs w:val="24"/>
        </w:rPr>
        <w:t>, je</w:t>
      </w:r>
      <w:r w:rsidRPr="009F4EFB">
        <w:rPr>
          <w:rFonts w:ascii="Arial Narrow" w:hAnsi="Arial Narrow" w:cs="Arial"/>
          <w:sz w:val="24"/>
          <w:szCs w:val="24"/>
        </w:rPr>
        <w:t xml:space="preserve"> prodávající povinen předložit kupujícímu kopii prohlášení o shodě vystaveného výrobcem nebo jeho zplnomocněným zástupcem a kopii CE certifikátu. V případě z</w:t>
      </w:r>
      <w:r w:rsidR="00A86E6E" w:rsidRPr="009F4EFB">
        <w:rPr>
          <w:rFonts w:ascii="Arial Narrow" w:hAnsi="Arial Narrow" w:cs="Arial"/>
          <w:sz w:val="24"/>
          <w:szCs w:val="24"/>
        </w:rPr>
        <w:t>ařízení</w:t>
      </w:r>
      <w:r w:rsidRPr="009F4EFB">
        <w:rPr>
          <w:rFonts w:ascii="Arial Narrow" w:hAnsi="Arial Narrow"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9F4EFB">
        <w:rPr>
          <w:rFonts w:ascii="Arial Narrow" w:hAnsi="Arial Narrow" w:cs="Arial"/>
          <w:sz w:val="24"/>
          <w:szCs w:val="24"/>
        </w:rPr>
        <w:t> </w:t>
      </w:r>
      <w:r w:rsidRPr="009F4EFB">
        <w:rPr>
          <w:rFonts w:ascii="Arial Narrow" w:hAnsi="Arial Narrow" w:cs="Arial"/>
          <w:sz w:val="24"/>
          <w:szCs w:val="24"/>
        </w:rPr>
        <w:t>vhodnosti zboží pro použití při poskytování zdravotn</w:t>
      </w:r>
      <w:r w:rsidR="00AC4240" w:rsidRPr="009F4EFB">
        <w:rPr>
          <w:rFonts w:ascii="Arial Narrow" w:hAnsi="Arial Narrow" w:cs="Arial"/>
          <w:sz w:val="24"/>
          <w:szCs w:val="24"/>
        </w:rPr>
        <w:t>í péče kopii závěrečné zprávy o </w:t>
      </w:r>
      <w:r w:rsidRPr="009F4EFB">
        <w:rPr>
          <w:rFonts w:ascii="Arial Narrow" w:hAnsi="Arial Narrow" w:cs="Arial"/>
          <w:sz w:val="24"/>
          <w:szCs w:val="24"/>
        </w:rPr>
        <w:t>provedení klinického hodnocení zdravotnického prostředku (nebo její část obsahující alespoň základní identifikační úda</w:t>
      </w:r>
      <w:r w:rsidR="00A86E6E" w:rsidRPr="009F4EFB">
        <w:rPr>
          <w:rFonts w:ascii="Arial Narrow" w:hAnsi="Arial Narrow" w:cs="Arial"/>
          <w:sz w:val="24"/>
          <w:szCs w:val="24"/>
        </w:rPr>
        <w:t xml:space="preserve">je a údaje o ověření vhodnosti </w:t>
      </w:r>
      <w:r w:rsidRPr="009F4EFB">
        <w:rPr>
          <w:rFonts w:ascii="Arial Narrow" w:hAnsi="Arial Narrow" w:cs="Arial"/>
          <w:sz w:val="24"/>
          <w:szCs w:val="24"/>
        </w:rPr>
        <w:t>zdravotnického prostředku pro určený účel použití). Prodávající pře</w:t>
      </w:r>
      <w:r w:rsidR="00B20E0A" w:rsidRPr="009F4EFB">
        <w:rPr>
          <w:rFonts w:ascii="Arial Narrow" w:hAnsi="Arial Narrow" w:cs="Arial"/>
          <w:sz w:val="24"/>
          <w:szCs w:val="24"/>
        </w:rPr>
        <w:t>d</w:t>
      </w:r>
      <w:r w:rsidRPr="009F4EFB">
        <w:rPr>
          <w:rFonts w:ascii="Arial Narrow" w:hAnsi="Arial Narrow" w:cs="Arial"/>
          <w:sz w:val="24"/>
          <w:szCs w:val="24"/>
        </w:rPr>
        <w:t>loží kupujícímu rovněž kopie případných dalších veřejnoprávních rozhodnutí, povolení, osvědčení, certifikátů a atestů, které jsou podle zvláštních pr</w:t>
      </w:r>
      <w:r w:rsidR="00AC4240" w:rsidRPr="009F4EFB">
        <w:rPr>
          <w:rFonts w:ascii="Arial Narrow" w:hAnsi="Arial Narrow" w:cs="Arial"/>
          <w:sz w:val="24"/>
          <w:szCs w:val="24"/>
        </w:rPr>
        <w:t>ávních předpisů (např. zákon č. </w:t>
      </w:r>
      <w:r w:rsidR="00047B96" w:rsidRPr="009F4EFB">
        <w:rPr>
          <w:rFonts w:ascii="Arial Narrow" w:hAnsi="Arial Narrow" w:cs="Arial"/>
          <w:sz w:val="24"/>
          <w:szCs w:val="24"/>
        </w:rPr>
        <w:t>263/2016</w:t>
      </w:r>
      <w:r w:rsidRPr="009F4EFB">
        <w:rPr>
          <w:rFonts w:ascii="Arial Narrow" w:hAnsi="Arial Narrow" w:cs="Arial"/>
          <w:sz w:val="24"/>
          <w:szCs w:val="24"/>
        </w:rPr>
        <w:t xml:space="preserve"> Sb., ve znění pozdějších předpisů, a prováděcí právní předpisy) vydávány pro jednotlivé druhy zdravot</w:t>
      </w:r>
      <w:r w:rsidR="00A86E6E" w:rsidRPr="009F4EFB">
        <w:rPr>
          <w:rFonts w:ascii="Arial Narrow" w:hAnsi="Arial Narrow" w:cs="Arial"/>
          <w:sz w:val="24"/>
          <w:szCs w:val="24"/>
        </w:rPr>
        <w:t>ních prostředků a</w:t>
      </w:r>
      <w:r w:rsidR="004616A4" w:rsidRPr="009F4EFB">
        <w:rPr>
          <w:rFonts w:ascii="Arial Narrow" w:hAnsi="Arial Narrow" w:cs="Arial"/>
          <w:sz w:val="24"/>
          <w:szCs w:val="24"/>
        </w:rPr>
        <w:t> </w:t>
      </w:r>
      <w:r w:rsidR="00A86E6E" w:rsidRPr="009F4EFB">
        <w:rPr>
          <w:rFonts w:ascii="Arial Narrow" w:hAnsi="Arial Narrow" w:cs="Arial"/>
          <w:sz w:val="24"/>
          <w:szCs w:val="24"/>
        </w:rPr>
        <w:t>vztahují se k zařízen</w:t>
      </w:r>
      <w:r w:rsidRPr="009F4EFB">
        <w:rPr>
          <w:rFonts w:ascii="Arial Narrow" w:hAnsi="Arial Narrow" w:cs="Arial"/>
          <w:sz w:val="24"/>
          <w:szCs w:val="24"/>
        </w:rPr>
        <w:t xml:space="preserve">í. </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795565DD" w14:textId="3BBDF5B8" w:rsidR="006301B0" w:rsidRPr="009F4EFB" w:rsidRDefault="00D06B8E" w:rsidP="00397447">
      <w:pPr>
        <w:numPr>
          <w:ilvl w:val="0"/>
          <w:numId w:val="2"/>
        </w:numPr>
        <w:spacing w:after="120"/>
        <w:ind w:left="284" w:hanging="284"/>
        <w:jc w:val="both"/>
        <w:rPr>
          <w:rFonts w:ascii="Arial Narrow" w:hAnsi="Arial Narrow"/>
          <w:sz w:val="24"/>
          <w:szCs w:val="24"/>
        </w:rPr>
      </w:pPr>
      <w:r w:rsidRPr="00C357C4">
        <w:rPr>
          <w:rFonts w:ascii="Arial Narrow" w:hAnsi="Arial Narrow"/>
          <w:sz w:val="24"/>
          <w:szCs w:val="24"/>
        </w:rPr>
        <w:t xml:space="preserve">Kupní cena za </w:t>
      </w:r>
      <w:r w:rsidR="006D4009">
        <w:rPr>
          <w:rFonts w:ascii="Arial Narrow" w:hAnsi="Arial Narrow"/>
          <w:sz w:val="24"/>
          <w:szCs w:val="24"/>
        </w:rPr>
        <w:t xml:space="preserve">dodávku </w:t>
      </w:r>
      <w:r w:rsidR="0057210C">
        <w:rPr>
          <w:rFonts w:ascii="Arial Narrow" w:hAnsi="Arial Narrow"/>
          <w:sz w:val="24"/>
          <w:szCs w:val="24"/>
        </w:rPr>
        <w:t xml:space="preserve">systému krevních analyzátorů (2 ks krevních analyzátorů včetně </w:t>
      </w:r>
      <w:proofErr w:type="spellStart"/>
      <w:r w:rsidR="0057210C">
        <w:rPr>
          <w:rFonts w:ascii="Arial Narrow" w:hAnsi="Arial Narrow"/>
          <w:sz w:val="24"/>
          <w:szCs w:val="24"/>
        </w:rPr>
        <w:t>middleware</w:t>
      </w:r>
      <w:proofErr w:type="spellEnd"/>
      <w:r w:rsidR="0057210C">
        <w:rPr>
          <w:rFonts w:ascii="Arial Narrow" w:hAnsi="Arial Narrow"/>
          <w:sz w:val="24"/>
          <w:szCs w:val="24"/>
        </w:rPr>
        <w:t xml:space="preserve"> SW</w:t>
      </w:r>
      <w:r w:rsidR="00110FC7">
        <w:rPr>
          <w:rFonts w:ascii="Arial Narrow" w:hAnsi="Arial Narrow"/>
          <w:sz w:val="24"/>
          <w:szCs w:val="24"/>
        </w:rPr>
        <w:t xml:space="preserve"> dle technické specifikace v příloze č. 2 této smlouvy) </w:t>
      </w:r>
      <w:r w:rsidRPr="00C357C4">
        <w:rPr>
          <w:rFonts w:ascii="Arial Narrow" w:hAnsi="Arial Narrow"/>
          <w:sz w:val="24"/>
          <w:szCs w:val="24"/>
        </w:rPr>
        <w:t>je sjednána v souladu s cenou, kterou prodávající nabídl v rámci zadávacího řízení na veřejnou zakázku</w:t>
      </w:r>
      <w:r w:rsidR="008D6A82">
        <w:rPr>
          <w:rFonts w:ascii="Arial Narrow" w:hAnsi="Arial Narrow"/>
          <w:sz w:val="24"/>
          <w:szCs w:val="24"/>
        </w:rPr>
        <w:t xml:space="preserve"> (Rekapitulace nabídková ceny, List 1 – </w:t>
      </w:r>
      <w:r w:rsidR="00974901">
        <w:rPr>
          <w:rFonts w:ascii="Arial Narrow" w:hAnsi="Arial Narrow"/>
          <w:sz w:val="24"/>
          <w:szCs w:val="24"/>
        </w:rPr>
        <w:t>N</w:t>
      </w:r>
      <w:r w:rsidR="008D6A82">
        <w:rPr>
          <w:rFonts w:ascii="Arial Narrow" w:hAnsi="Arial Narrow"/>
          <w:sz w:val="24"/>
          <w:szCs w:val="24"/>
        </w:rPr>
        <w:t>abídková cena)</w:t>
      </w:r>
      <w:r w:rsidRPr="00C357C4">
        <w:rPr>
          <w:rFonts w:ascii="Arial Narrow" w:hAnsi="Arial Narrow"/>
          <w:sz w:val="24"/>
          <w:szCs w:val="24"/>
        </w:rPr>
        <w:t>, a to ve výši:</w:t>
      </w:r>
    </w:p>
    <w:p w14:paraId="5C31B842" w14:textId="77777777" w:rsidR="006301B0" w:rsidRPr="009F4EFB" w:rsidRDefault="006301B0" w:rsidP="006301B0">
      <w:pPr>
        <w:pStyle w:val="Odstavecseseznamem"/>
        <w:numPr>
          <w:ilvl w:val="0"/>
          <w:numId w:val="28"/>
        </w:numPr>
        <w:tabs>
          <w:tab w:val="left" w:pos="4962"/>
        </w:tabs>
        <w:spacing w:after="0"/>
        <w:rPr>
          <w:rFonts w:ascii="Arial Narrow" w:hAnsi="Arial Narrow"/>
          <w:b/>
          <w:sz w:val="24"/>
          <w:szCs w:val="24"/>
        </w:rPr>
      </w:pPr>
      <w:r w:rsidRPr="009F4EFB">
        <w:rPr>
          <w:rFonts w:ascii="Arial Narrow" w:hAnsi="Arial Narrow"/>
          <w:sz w:val="24"/>
          <w:szCs w:val="24"/>
        </w:rPr>
        <w:t>Kupní cena bez DPH celkem činí:</w:t>
      </w:r>
      <w:r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Pr="009F4EFB">
        <w:rPr>
          <w:rFonts w:ascii="Arial Narrow" w:hAnsi="Arial Narrow"/>
          <w:sz w:val="24"/>
          <w:szCs w:val="24"/>
          <w:highlight w:val="yellow"/>
        </w:rPr>
        <w:t>]</w:t>
      </w:r>
      <w:r w:rsidRPr="009F4EFB">
        <w:rPr>
          <w:rFonts w:ascii="Arial Narrow" w:hAnsi="Arial Narrow"/>
          <w:sz w:val="24"/>
          <w:szCs w:val="24"/>
        </w:rPr>
        <w:tab/>
        <w:t xml:space="preserve">Kč </w:t>
      </w:r>
    </w:p>
    <w:p w14:paraId="7A76A83F" w14:textId="12213F6A" w:rsidR="006301B0" w:rsidRPr="009F4EFB" w:rsidRDefault="00021625" w:rsidP="006301B0">
      <w:pPr>
        <w:pStyle w:val="Odstavecseseznamem"/>
        <w:numPr>
          <w:ilvl w:val="0"/>
          <w:numId w:val="28"/>
        </w:numPr>
        <w:tabs>
          <w:tab w:val="left" w:pos="4962"/>
        </w:tabs>
        <w:spacing w:after="0"/>
        <w:rPr>
          <w:rFonts w:ascii="Arial Narrow" w:hAnsi="Arial Narrow"/>
          <w:b/>
          <w:sz w:val="24"/>
          <w:szCs w:val="24"/>
        </w:rPr>
      </w:pPr>
      <w:r>
        <w:rPr>
          <w:rFonts w:ascii="Arial Narrow" w:hAnsi="Arial Narrow"/>
          <w:color w:val="FF0000"/>
          <w:sz w:val="24"/>
          <w:szCs w:val="24"/>
        </w:rPr>
        <w:t>DPH:</w:t>
      </w:r>
      <w:r w:rsidR="006301B0" w:rsidRPr="009F4EFB">
        <w:rPr>
          <w:rFonts w:ascii="Arial Narrow" w:hAnsi="Arial Narrow"/>
          <w:color w:val="FF0000"/>
          <w:sz w:val="24"/>
          <w:szCs w:val="24"/>
        </w:rPr>
        <w:t xml:space="preserve"> </w:t>
      </w:r>
      <w:r w:rsidR="006301B0" w:rsidRPr="009F4EFB">
        <w:rPr>
          <w:rFonts w:ascii="Arial Narrow" w:hAnsi="Arial Narrow"/>
          <w:sz w:val="24"/>
          <w:szCs w:val="24"/>
        </w:rPr>
        <w:tab/>
      </w:r>
      <w:r w:rsidR="006301B0"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006301B0" w:rsidRPr="009F4EFB">
        <w:rPr>
          <w:rFonts w:ascii="Arial Narrow" w:hAnsi="Arial Narrow"/>
          <w:sz w:val="24"/>
          <w:szCs w:val="24"/>
          <w:highlight w:val="yellow"/>
        </w:rPr>
        <w:t>]</w:t>
      </w:r>
      <w:r w:rsidR="006301B0" w:rsidRPr="009F4EFB">
        <w:rPr>
          <w:rFonts w:ascii="Arial Narrow" w:hAnsi="Arial Narrow"/>
          <w:sz w:val="24"/>
          <w:szCs w:val="24"/>
        </w:rPr>
        <w:t xml:space="preserve"> </w:t>
      </w:r>
      <w:r w:rsidR="006301B0" w:rsidRPr="009F4EFB">
        <w:rPr>
          <w:rFonts w:ascii="Arial Narrow" w:hAnsi="Arial Narrow"/>
          <w:sz w:val="24"/>
          <w:szCs w:val="24"/>
        </w:rPr>
        <w:tab/>
        <w:t>Kč</w:t>
      </w:r>
    </w:p>
    <w:p w14:paraId="352164C9" w14:textId="3AD1D805" w:rsidR="00242BF4" w:rsidRPr="009F4EFB" w:rsidRDefault="00613E63" w:rsidP="00242BF4">
      <w:pPr>
        <w:pStyle w:val="Odstavecseseznamem"/>
        <w:numPr>
          <w:ilvl w:val="0"/>
          <w:numId w:val="28"/>
        </w:numPr>
        <w:tabs>
          <w:tab w:val="left" w:pos="4962"/>
        </w:tabs>
        <w:spacing w:after="120"/>
        <w:ind w:left="782" w:hanging="357"/>
        <w:rPr>
          <w:rFonts w:ascii="Arial Narrow" w:hAnsi="Arial Narrow"/>
          <w:b/>
          <w:sz w:val="24"/>
          <w:szCs w:val="24"/>
        </w:rPr>
      </w:pPr>
      <w:r>
        <w:rPr>
          <w:rFonts w:ascii="Arial Narrow" w:hAnsi="Arial Narrow"/>
          <w:sz w:val="24"/>
          <w:szCs w:val="24"/>
        </w:rPr>
        <w:t>Celková k</w:t>
      </w:r>
      <w:r w:rsidR="006301B0" w:rsidRPr="009F4EFB">
        <w:rPr>
          <w:rFonts w:ascii="Arial Narrow" w:hAnsi="Arial Narrow"/>
          <w:sz w:val="24"/>
          <w:szCs w:val="24"/>
        </w:rPr>
        <w:t>upní cena vč</w:t>
      </w:r>
      <w:r w:rsidR="006314C4" w:rsidRPr="009F4EFB">
        <w:rPr>
          <w:rFonts w:ascii="Arial Narrow" w:hAnsi="Arial Narrow"/>
          <w:sz w:val="24"/>
          <w:szCs w:val="24"/>
        </w:rPr>
        <w:t>etně</w:t>
      </w:r>
      <w:r w:rsidR="006301B0" w:rsidRPr="009F4EFB">
        <w:rPr>
          <w:rFonts w:ascii="Arial Narrow" w:hAnsi="Arial Narrow"/>
          <w:sz w:val="24"/>
          <w:szCs w:val="24"/>
        </w:rPr>
        <w:t xml:space="preserve"> DPH:</w:t>
      </w:r>
      <w:r w:rsidR="006301B0" w:rsidRPr="009F4EFB">
        <w:rPr>
          <w:rFonts w:ascii="Arial Narrow" w:hAnsi="Arial Narrow"/>
          <w:sz w:val="24"/>
          <w:szCs w:val="24"/>
        </w:rPr>
        <w:tab/>
      </w:r>
      <w:r w:rsidR="006301B0"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006301B0" w:rsidRPr="009F4EFB">
        <w:rPr>
          <w:rFonts w:ascii="Arial Narrow" w:hAnsi="Arial Narrow"/>
          <w:sz w:val="24"/>
          <w:szCs w:val="24"/>
          <w:highlight w:val="yellow"/>
        </w:rPr>
        <w:t>]</w:t>
      </w:r>
      <w:r w:rsidR="006301B0" w:rsidRPr="009F4EFB">
        <w:rPr>
          <w:rFonts w:ascii="Arial Narrow" w:hAnsi="Arial Narrow"/>
          <w:sz w:val="24"/>
          <w:szCs w:val="24"/>
        </w:rPr>
        <w:tab/>
        <w:t xml:space="preserve">Kč </w:t>
      </w:r>
    </w:p>
    <w:p w14:paraId="42F4A4BA" w14:textId="315B2D84" w:rsidR="000A3FD3" w:rsidRPr="00E167CD" w:rsidRDefault="00F51433" w:rsidP="000A3FD3">
      <w:pPr>
        <w:numPr>
          <w:ilvl w:val="0"/>
          <w:numId w:val="2"/>
        </w:numPr>
        <w:spacing w:after="120"/>
        <w:ind w:left="284" w:hanging="284"/>
        <w:jc w:val="both"/>
        <w:rPr>
          <w:rFonts w:ascii="Arial Narrow" w:hAnsi="Arial Narrow"/>
          <w:b/>
          <w:sz w:val="24"/>
          <w:szCs w:val="24"/>
        </w:rPr>
      </w:pPr>
      <w:r>
        <w:rPr>
          <w:rFonts w:ascii="Arial Narrow" w:hAnsi="Arial Narrow"/>
          <w:sz w:val="24"/>
          <w:szCs w:val="24"/>
        </w:rPr>
        <w:t xml:space="preserve">Kupní cena za dodávku spotřebního materiálu je sjednána ve formě jednotkových cen </w:t>
      </w:r>
      <w:r w:rsidR="0079341E">
        <w:rPr>
          <w:rFonts w:ascii="Arial Narrow" w:hAnsi="Arial Narrow"/>
          <w:sz w:val="24"/>
          <w:szCs w:val="24"/>
        </w:rPr>
        <w:t xml:space="preserve">spotřebního materiálu, které jsou uvedeny u jednotlivých typů spotřebního materiálu v příloze č. 1 této kupní smlouvy (Rekapitulace nabídkové ceny, </w:t>
      </w:r>
      <w:r w:rsidR="000A3FD3">
        <w:rPr>
          <w:rFonts w:ascii="Arial Narrow" w:hAnsi="Arial Narrow"/>
          <w:sz w:val="24"/>
          <w:szCs w:val="24"/>
        </w:rPr>
        <w:t xml:space="preserve">List 3 – Reagencie a kontrolní materiály). Jednotková cena jednotlivých typů spotřebního materiálu uvedená v příloze č. 1 je závazná </w:t>
      </w:r>
      <w:r w:rsidR="0080046E">
        <w:rPr>
          <w:rFonts w:ascii="Arial Narrow" w:hAnsi="Arial Narrow"/>
          <w:sz w:val="24"/>
          <w:szCs w:val="24"/>
        </w:rPr>
        <w:t>po celou dobu plnění této smlouvy a může být navýšena jen z důvodů sjednaných v této smlouvě.</w:t>
      </w:r>
    </w:p>
    <w:p w14:paraId="52218290" w14:textId="2A68D2CB" w:rsidR="006301B0" w:rsidRPr="009F4EFB" w:rsidRDefault="006301B0" w:rsidP="006301B0">
      <w:pPr>
        <w:numPr>
          <w:ilvl w:val="0"/>
          <w:numId w:val="2"/>
        </w:numPr>
        <w:spacing w:after="120"/>
        <w:ind w:left="284" w:hanging="284"/>
        <w:jc w:val="both"/>
        <w:rPr>
          <w:rFonts w:ascii="Arial Narrow" w:hAnsi="Arial Narrow"/>
          <w:sz w:val="24"/>
          <w:szCs w:val="24"/>
        </w:rPr>
      </w:pPr>
      <w:r w:rsidRPr="009F4EFB">
        <w:rPr>
          <w:rFonts w:ascii="Arial Narrow" w:hAnsi="Arial Narrow"/>
          <w:sz w:val="24"/>
          <w:szCs w:val="24"/>
        </w:rPr>
        <w:t>Kupní cena je ujednána v měně CZK.</w:t>
      </w:r>
    </w:p>
    <w:p w14:paraId="6A9AAA19" w14:textId="7DCAC305" w:rsidR="006301B0" w:rsidRPr="00A41B8B" w:rsidRDefault="006301B0" w:rsidP="006301B0">
      <w:pPr>
        <w:numPr>
          <w:ilvl w:val="0"/>
          <w:numId w:val="2"/>
        </w:numPr>
        <w:spacing w:after="120"/>
        <w:ind w:left="284" w:hanging="284"/>
        <w:jc w:val="both"/>
        <w:rPr>
          <w:rFonts w:ascii="Arial Narrow" w:hAnsi="Arial Narrow"/>
          <w:sz w:val="24"/>
          <w:szCs w:val="24"/>
        </w:rPr>
      </w:pPr>
      <w:r w:rsidRPr="009F4EFB">
        <w:rPr>
          <w:rFonts w:ascii="Arial Narrow" w:hAnsi="Arial Narrow"/>
          <w:sz w:val="24"/>
          <w:szCs w:val="24"/>
        </w:rPr>
        <w:t xml:space="preserve">Kupní cena </w:t>
      </w:r>
      <w:r w:rsidRPr="00F1581E">
        <w:rPr>
          <w:rFonts w:ascii="Arial Narrow" w:hAnsi="Arial Narrow"/>
          <w:sz w:val="24"/>
          <w:szCs w:val="24"/>
        </w:rPr>
        <w:t>včetně DPH je sjednána jako pevná a nejvýše přípustná</w:t>
      </w:r>
      <w:r w:rsidR="00CB7E07" w:rsidRPr="00F1581E">
        <w:rPr>
          <w:rFonts w:ascii="Arial Narrow" w:hAnsi="Arial Narrow"/>
          <w:sz w:val="24"/>
          <w:szCs w:val="24"/>
        </w:rPr>
        <w:t xml:space="preserve"> </w:t>
      </w:r>
      <w:r w:rsidR="00CB7E07" w:rsidRPr="00F1581E">
        <w:rPr>
          <w:rFonts w:ascii="Arial Narrow" w:hAnsi="Arial Narrow"/>
          <w:bCs/>
          <w:sz w:val="24"/>
          <w:szCs w:val="24"/>
        </w:rPr>
        <w:t>a zahrnuje celý předmět koupě</w:t>
      </w:r>
      <w:r w:rsidR="009B4058" w:rsidRPr="00F1581E">
        <w:rPr>
          <w:rFonts w:ascii="Arial Narrow" w:hAnsi="Arial Narrow"/>
          <w:bCs/>
          <w:sz w:val="24"/>
          <w:szCs w:val="24"/>
        </w:rPr>
        <w:t xml:space="preserve"> </w:t>
      </w:r>
      <w:r w:rsidR="00CB7E07" w:rsidRPr="00F1581E">
        <w:rPr>
          <w:rFonts w:ascii="Arial Narrow" w:hAnsi="Arial Narrow"/>
          <w:bCs/>
          <w:sz w:val="24"/>
          <w:szCs w:val="24"/>
        </w:rPr>
        <w:t>dle této smlouvy</w:t>
      </w:r>
      <w:r w:rsidRPr="00F1581E">
        <w:rPr>
          <w:rFonts w:ascii="Arial Narrow" w:hAnsi="Arial Narrow"/>
          <w:sz w:val="24"/>
          <w:szCs w:val="24"/>
        </w:rPr>
        <w:t xml:space="preserve">. </w:t>
      </w:r>
      <w:r w:rsidRPr="00F1581E">
        <w:rPr>
          <w:rFonts w:ascii="Arial Narrow" w:hAnsi="Arial Narrow"/>
          <w:color w:val="000000"/>
          <w:sz w:val="24"/>
          <w:szCs w:val="24"/>
        </w:rPr>
        <w:t>Výše</w:t>
      </w:r>
      <w:r w:rsidRPr="00A41B8B">
        <w:rPr>
          <w:rFonts w:ascii="Arial Narrow" w:hAnsi="Arial Narrow"/>
          <w:color w:val="000000"/>
          <w:sz w:val="24"/>
          <w:szCs w:val="24"/>
        </w:rPr>
        <w:t xml:space="preserve"> </w:t>
      </w:r>
      <w:r w:rsidR="002E58D5">
        <w:rPr>
          <w:rFonts w:ascii="Arial Narrow" w:hAnsi="Arial Narrow"/>
          <w:color w:val="000000"/>
          <w:sz w:val="24"/>
          <w:szCs w:val="24"/>
        </w:rPr>
        <w:t>kupní</w:t>
      </w:r>
      <w:r w:rsidR="002E58D5" w:rsidRPr="00A41B8B">
        <w:rPr>
          <w:rFonts w:ascii="Arial Narrow" w:hAnsi="Arial Narrow"/>
          <w:color w:val="000000"/>
          <w:sz w:val="24"/>
          <w:szCs w:val="24"/>
        </w:rPr>
        <w:t xml:space="preserve"> </w:t>
      </w:r>
      <w:r w:rsidRPr="00A41B8B">
        <w:rPr>
          <w:rFonts w:ascii="Arial Narrow" w:hAnsi="Arial Narrow"/>
          <w:color w:val="000000"/>
          <w:sz w:val="24"/>
          <w:szCs w:val="24"/>
        </w:rPr>
        <w:t>ceny je nezávislá na vývoji cen, kursových změnách a změnách sazby daně z přidané hodnoty.</w:t>
      </w:r>
    </w:p>
    <w:p w14:paraId="4A7C6E7A" w14:textId="46D802EB" w:rsidR="006301B0" w:rsidRPr="00A41B8B" w:rsidRDefault="006301B0" w:rsidP="006301B0">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V kupní ceně jsou zahrnuty veškeré náklady prodávajícího nezbytné pro řádné a včasné splnění celého předmětu této smlouvy</w:t>
      </w:r>
      <w:r w:rsidR="009B4058" w:rsidRPr="00A41B8B">
        <w:rPr>
          <w:rFonts w:ascii="Arial Narrow" w:hAnsi="Arial Narrow"/>
          <w:sz w:val="24"/>
          <w:szCs w:val="24"/>
        </w:rPr>
        <w:t xml:space="preserve"> </w:t>
      </w:r>
      <w:r w:rsidRPr="00A41B8B">
        <w:rPr>
          <w:rFonts w:ascii="Arial Narrow" w:hAnsi="Arial Narrow"/>
          <w:sz w:val="24"/>
          <w:szCs w:val="24"/>
        </w:rPr>
        <w:t xml:space="preserve">včetně </w:t>
      </w:r>
      <w:r w:rsidRPr="00A41B8B">
        <w:rPr>
          <w:rFonts w:ascii="Arial Narrow" w:hAnsi="Arial Narrow"/>
          <w:color w:val="000000"/>
          <w:sz w:val="24"/>
          <w:szCs w:val="24"/>
        </w:rPr>
        <w:t xml:space="preserve">provedení služeb spočívajících v jeho instalaci, příp. montáži či implementaci a uvedení do plného provozu, </w:t>
      </w:r>
      <w:r w:rsidRPr="00A41B8B">
        <w:rPr>
          <w:rFonts w:ascii="Arial Narrow" w:hAnsi="Arial Narrow"/>
          <w:sz w:val="24"/>
          <w:szCs w:val="24"/>
        </w:rPr>
        <w:t xml:space="preserve">je-li pro uvedení zboží do plného provozu potřeba, </w:t>
      </w:r>
      <w:r w:rsidRPr="00A41B8B">
        <w:rPr>
          <w:rFonts w:ascii="Arial Narrow" w:hAnsi="Arial Narrow"/>
          <w:sz w:val="24"/>
          <w:szCs w:val="24"/>
        </w:rPr>
        <w:lastRenderedPageBreak/>
        <w:t xml:space="preserve">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14:paraId="22A71FA7" w14:textId="10F30955" w:rsidR="00DF4D1F" w:rsidRDefault="006301B0" w:rsidP="00B04533">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 xml:space="preserve">Prodávající dále kupujícímu poskytuje bezplatný záruční servis a pravidelné technické prohlídky nařízené výrobcem dle </w:t>
      </w:r>
      <w:r w:rsidR="00FE15A3" w:rsidRPr="00A41B8B">
        <w:rPr>
          <w:rFonts w:ascii="Arial Narrow" w:hAnsi="Arial Narrow"/>
          <w:sz w:val="24"/>
          <w:szCs w:val="24"/>
        </w:rPr>
        <w:t xml:space="preserve">příslušného </w:t>
      </w:r>
      <w:r w:rsidRPr="00A41B8B">
        <w:rPr>
          <w:rFonts w:ascii="Arial Narrow" w:hAnsi="Arial Narrow"/>
          <w:sz w:val="24"/>
          <w:szCs w:val="24"/>
        </w:rPr>
        <w:t>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měněných náhradních dílů), vše včetně vystavení protokolu a případný update software. To vše po dobu záruky bez povinnosti kupujícího platit prodávajícímu nad rámec sjednané kupní ceny.</w:t>
      </w:r>
    </w:p>
    <w:p w14:paraId="4505D220" w14:textId="5ABE3F86" w:rsidR="002C1D40" w:rsidRPr="00D87C9E" w:rsidRDefault="002C1D40" w:rsidP="002C1D40">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t xml:space="preserve">Smluvní strany sjednávají inflační (deflační) doložku, na jejímž základě může dojít v průběhu platnosti a účinnosti této smlouvy ke každoroční změně výše jednotkových cen </w:t>
      </w:r>
      <w:r>
        <w:rPr>
          <w:rFonts w:ascii="Arial Narrow" w:hAnsi="Arial Narrow"/>
          <w:sz w:val="24"/>
          <w:szCs w:val="24"/>
        </w:rPr>
        <w:t xml:space="preserve">spotřebního materiálu sjednaných </w:t>
      </w:r>
      <w:r w:rsidRPr="00DE21D0">
        <w:rPr>
          <w:rFonts w:ascii="Arial Narrow" w:hAnsi="Arial Narrow"/>
          <w:sz w:val="24"/>
          <w:szCs w:val="24"/>
        </w:rPr>
        <w:t>v</w:t>
      </w:r>
      <w:r>
        <w:rPr>
          <w:rFonts w:ascii="Arial Narrow" w:hAnsi="Arial Narrow"/>
          <w:sz w:val="24"/>
          <w:szCs w:val="24"/>
        </w:rPr>
        <w:t xml:space="preserve"> článku II. odst. 2 a v příloze 1 k této smlouvě </w:t>
      </w:r>
      <w:r w:rsidRPr="00DE21D0">
        <w:rPr>
          <w:rFonts w:ascii="Arial Narrow" w:hAnsi="Arial Narrow"/>
          <w:sz w:val="24"/>
          <w:szCs w:val="24"/>
        </w:rPr>
        <w:t>o míru inflace (deflace) vyjádřenou změnou průměrného ročního indexu spotřebitelských cen za posledních 12 měsíců proti průměru 12 předchozích měsíců, vyhlášenou Českým statistickým úřadem (dále jen „míra inflace/deflace“), a to za předpokladu, že takto vyjádřená míra inflace/deflace přesáhne 2 %. Změna výše jednotkových cen bude proveden</w:t>
      </w:r>
      <w:r>
        <w:rPr>
          <w:rFonts w:ascii="Arial Narrow" w:hAnsi="Arial Narrow"/>
          <w:sz w:val="24"/>
          <w:szCs w:val="24"/>
        </w:rPr>
        <w:t>a</w:t>
      </w:r>
      <w:r w:rsidRPr="00DE21D0">
        <w:rPr>
          <w:rFonts w:ascii="Arial Narrow" w:hAnsi="Arial Narrow"/>
          <w:sz w:val="24"/>
          <w:szCs w:val="24"/>
        </w:rPr>
        <w:t xml:space="preserve"> o míru inflace/deflace přesahující 2 % a může činit maximálně 1</w:t>
      </w:r>
      <w:r>
        <w:rPr>
          <w:rFonts w:ascii="Arial Narrow" w:hAnsi="Arial Narrow"/>
          <w:sz w:val="24"/>
          <w:szCs w:val="24"/>
        </w:rPr>
        <w:t>2</w:t>
      </w:r>
      <w:r w:rsidRPr="00DE21D0">
        <w:rPr>
          <w:rFonts w:ascii="Arial Narrow" w:hAnsi="Arial Narrow"/>
          <w:sz w:val="24"/>
          <w:szCs w:val="24"/>
        </w:rPr>
        <w:t xml:space="preserve"> %. K první změně jednotkových cen na základě této inflační (deflační) doložky může dojít po uplynutí 12 měsíců od uzavření </w:t>
      </w:r>
      <w:r>
        <w:rPr>
          <w:rFonts w:ascii="Arial Narrow" w:hAnsi="Arial Narrow"/>
          <w:sz w:val="24"/>
          <w:szCs w:val="24"/>
        </w:rPr>
        <w:t>této smlouvy</w:t>
      </w:r>
      <w:r w:rsidRPr="00DE21D0">
        <w:rPr>
          <w:rFonts w:ascii="Arial Narrow" w:hAnsi="Arial Narrow"/>
          <w:sz w:val="24"/>
          <w:szCs w:val="24"/>
        </w:rPr>
        <w:t xml:space="preserve">. Období posledních 12 měsíců bude vždy počítáno od toho měsíce příslušného kalendářního roku, který se názvem shoduje s měsícem, v němž došlo k uzavření </w:t>
      </w:r>
      <w:r>
        <w:rPr>
          <w:rFonts w:ascii="Arial Narrow" w:hAnsi="Arial Narrow"/>
          <w:sz w:val="24"/>
          <w:szCs w:val="24"/>
        </w:rPr>
        <w:t>této smlouvy</w:t>
      </w:r>
      <w:r w:rsidRPr="00DE21D0">
        <w:rPr>
          <w:rFonts w:ascii="Arial Narrow" w:hAnsi="Arial Narrow"/>
          <w:sz w:val="24"/>
          <w:szCs w:val="24"/>
        </w:rPr>
        <w:t xml:space="preserve"> (dále jen „rozhodné období“). Změna výše jednotkových cen se  </w:t>
      </w:r>
      <w:r w:rsidRPr="00D87C9E">
        <w:rPr>
          <w:rFonts w:ascii="Arial Narrow" w:hAnsi="Arial Narrow"/>
          <w:sz w:val="24"/>
          <w:szCs w:val="24"/>
        </w:rPr>
        <w:t>netýká</w:t>
      </w:r>
      <w:r>
        <w:rPr>
          <w:rFonts w:ascii="Arial Narrow" w:hAnsi="Arial Narrow"/>
          <w:sz w:val="24"/>
          <w:szCs w:val="24"/>
        </w:rPr>
        <w:t xml:space="preserve"> ceny za dodání spotřebního materiálu</w:t>
      </w:r>
      <w:r w:rsidRPr="00D87C9E">
        <w:rPr>
          <w:rFonts w:ascii="Arial Narrow" w:hAnsi="Arial Narrow"/>
          <w:sz w:val="24"/>
          <w:szCs w:val="24"/>
        </w:rPr>
        <w:t xml:space="preserve">, která byla do konce posledního měsíce příslušného rozhodného období již </w:t>
      </w:r>
      <w:r>
        <w:rPr>
          <w:rFonts w:ascii="Arial Narrow" w:hAnsi="Arial Narrow"/>
          <w:sz w:val="24"/>
          <w:szCs w:val="24"/>
        </w:rPr>
        <w:t xml:space="preserve">kupujícím </w:t>
      </w:r>
      <w:r w:rsidRPr="00D87C9E">
        <w:rPr>
          <w:rFonts w:ascii="Arial Narrow" w:hAnsi="Arial Narrow"/>
          <w:sz w:val="24"/>
          <w:szCs w:val="24"/>
        </w:rPr>
        <w:t xml:space="preserve">uhrazena na základě fakturace plnění nebo té části </w:t>
      </w:r>
      <w:r>
        <w:rPr>
          <w:rFonts w:ascii="Arial Narrow" w:hAnsi="Arial Narrow"/>
          <w:sz w:val="24"/>
          <w:szCs w:val="24"/>
        </w:rPr>
        <w:t>ceny za dodání spotřebního materiálu</w:t>
      </w:r>
      <w:r w:rsidRPr="00D87C9E">
        <w:rPr>
          <w:rFonts w:ascii="Arial Narrow" w:hAnsi="Arial Narrow"/>
          <w:sz w:val="24"/>
          <w:szCs w:val="24"/>
        </w:rPr>
        <w:t xml:space="preserve">, která byla </w:t>
      </w:r>
      <w:r>
        <w:rPr>
          <w:rFonts w:ascii="Arial Narrow" w:hAnsi="Arial Narrow"/>
          <w:sz w:val="24"/>
          <w:szCs w:val="24"/>
        </w:rPr>
        <w:t xml:space="preserve">prodávajícím </w:t>
      </w:r>
      <w:r w:rsidRPr="00D87C9E">
        <w:rPr>
          <w:rFonts w:ascii="Arial Narrow" w:hAnsi="Arial Narrow"/>
          <w:sz w:val="24"/>
          <w:szCs w:val="24"/>
        </w:rPr>
        <w:t>již fakturována nebo která mohla být v souladu s</w:t>
      </w:r>
      <w:r>
        <w:rPr>
          <w:rFonts w:ascii="Arial Narrow" w:hAnsi="Arial Narrow"/>
          <w:sz w:val="24"/>
          <w:szCs w:val="24"/>
        </w:rPr>
        <w:t> touto smlouvou již prodávajícím fakturována</w:t>
      </w:r>
      <w:r w:rsidRPr="00D87C9E">
        <w:rPr>
          <w:rFonts w:ascii="Arial Narrow" w:hAnsi="Arial Narrow"/>
          <w:sz w:val="24"/>
          <w:szCs w:val="24"/>
        </w:rPr>
        <w:t xml:space="preserve">.  </w:t>
      </w:r>
    </w:p>
    <w:p w14:paraId="56B9AAB7" w14:textId="11A9B10C" w:rsidR="002C1D40" w:rsidRPr="002C1D40" w:rsidRDefault="002C1D40" w:rsidP="002C1D40">
      <w:pPr>
        <w:numPr>
          <w:ilvl w:val="0"/>
          <w:numId w:val="2"/>
        </w:numPr>
        <w:spacing w:after="120"/>
        <w:ind w:left="284" w:hanging="284"/>
        <w:jc w:val="both"/>
        <w:rPr>
          <w:rFonts w:ascii="Arial Narrow" w:hAnsi="Arial Narrow"/>
          <w:sz w:val="24"/>
          <w:szCs w:val="24"/>
        </w:rPr>
      </w:pPr>
      <w:r w:rsidRPr="002C1D40">
        <w:rPr>
          <w:rFonts w:ascii="Arial Narrow" w:hAnsi="Arial Narrow"/>
          <w:sz w:val="24"/>
          <w:szCs w:val="24"/>
        </w:rPr>
        <w:t xml:space="preserve">Návrh na změnu výše jednotkových cen sjednaných v článku II. odst. 2 a v příloze č. 1 k této smlouvě na základě inflační (deflační) doložky předkládá prodávající v případě navýšení, resp. kupující v případě snížení, a to vždy nejpozději do konce kalendářního měsíce následujícího po konci rozhodného období za současného doložení splnění podmínek pro změnu výše sjednaných jednotkových cen na základě této inflační (deflační) doložky. Změna výše jednotkových cen na základě této inflační (deflační) doložky musí být sjednána formou dodatku k této smlouvě  a bude účinná ode dne platnosti a účinnosti tohoto dodatku. </w:t>
      </w:r>
    </w:p>
    <w:p w14:paraId="795E1548" w14:textId="77777777" w:rsidR="006301B0" w:rsidRPr="00A41B8B" w:rsidRDefault="006301B0" w:rsidP="00DF4D1F">
      <w:pPr>
        <w:spacing w:after="120"/>
        <w:ind w:left="284"/>
        <w:jc w:val="both"/>
        <w:rPr>
          <w:rFonts w:ascii="Arial Narrow" w:hAnsi="Arial Narrow"/>
          <w:sz w:val="24"/>
          <w:szCs w:val="24"/>
        </w:rPr>
      </w:pPr>
    </w:p>
    <w:p w14:paraId="4EF52722" w14:textId="77777777" w:rsidR="006301B0" w:rsidRPr="00A41B8B" w:rsidRDefault="006301B0" w:rsidP="006301B0">
      <w:pPr>
        <w:numPr>
          <w:ilvl w:val="0"/>
          <w:numId w:val="10"/>
        </w:numPr>
        <w:spacing w:after="0"/>
        <w:ind w:left="284" w:hanging="284"/>
        <w:jc w:val="center"/>
        <w:rPr>
          <w:rFonts w:ascii="Arial Narrow" w:hAnsi="Arial Narrow"/>
          <w:b/>
          <w:sz w:val="24"/>
          <w:szCs w:val="24"/>
        </w:rPr>
      </w:pPr>
      <w:r w:rsidRPr="00A41B8B">
        <w:rPr>
          <w:rFonts w:ascii="Arial Narrow" w:hAnsi="Arial Narrow"/>
          <w:b/>
          <w:sz w:val="24"/>
          <w:szCs w:val="24"/>
        </w:rPr>
        <w:t>Platební podmínky</w:t>
      </w:r>
    </w:p>
    <w:p w14:paraId="2DEB10AE" w14:textId="77777777" w:rsidR="006301B0" w:rsidRPr="00A41B8B" w:rsidRDefault="006301B0" w:rsidP="006301B0">
      <w:pPr>
        <w:spacing w:after="0"/>
        <w:ind w:left="284" w:hanging="284"/>
        <w:rPr>
          <w:rFonts w:ascii="Arial Narrow" w:hAnsi="Arial Narrow"/>
          <w:b/>
          <w:sz w:val="24"/>
          <w:szCs w:val="24"/>
        </w:rPr>
      </w:pPr>
    </w:p>
    <w:p w14:paraId="2DEBB389" w14:textId="74FFBE12" w:rsidR="00C2178A" w:rsidRDefault="00C2178A" w:rsidP="00C2178A">
      <w:pPr>
        <w:numPr>
          <w:ilvl w:val="0"/>
          <w:numId w:val="3"/>
        </w:numPr>
        <w:spacing w:after="120"/>
        <w:ind w:left="284" w:hanging="284"/>
        <w:jc w:val="both"/>
        <w:rPr>
          <w:rFonts w:ascii="Arial Narrow" w:hAnsi="Arial Narrow"/>
          <w:sz w:val="24"/>
          <w:szCs w:val="24"/>
        </w:rPr>
      </w:pPr>
      <w:r w:rsidRPr="00A41B8B">
        <w:rPr>
          <w:rFonts w:ascii="Arial Narrow" w:hAnsi="Arial Narrow"/>
          <w:sz w:val="24"/>
          <w:szCs w:val="24"/>
        </w:rPr>
        <w:t>Kupující se zavazuje zaplatit prodávajícímu kupní cenu bezhotovostním převodem na bankovní účet prodávajícího uvedený v této smlouvě na základě jedné faktury vystavené prodávajícím po protokolárním předání a převzetí zařízení.</w:t>
      </w:r>
    </w:p>
    <w:p w14:paraId="5D9E2AFC" w14:textId="77777777" w:rsidR="001A7F8A" w:rsidRDefault="001A7F8A" w:rsidP="001A7F8A">
      <w:pPr>
        <w:numPr>
          <w:ilvl w:val="0"/>
          <w:numId w:val="3"/>
        </w:numPr>
        <w:spacing w:after="120"/>
        <w:ind w:left="284" w:hanging="284"/>
        <w:jc w:val="both"/>
        <w:rPr>
          <w:rFonts w:ascii="Arial Narrow" w:hAnsi="Arial Narrow"/>
          <w:sz w:val="24"/>
          <w:szCs w:val="24"/>
        </w:rPr>
      </w:pPr>
      <w:r>
        <w:rPr>
          <w:rFonts w:ascii="Arial Narrow" w:hAnsi="Arial Narrow"/>
          <w:sz w:val="24"/>
          <w:szCs w:val="24"/>
        </w:rPr>
        <w:lastRenderedPageBreak/>
        <w:t xml:space="preserve">Kupující se zavazuje zaplatit prodávajícímu kupní cenu za dodaný spotřební materiál bezhotovostním bankovním převodem na bankovní účet prodávajícího uvedený v této smlouvě na základě faktur vystavených vždy po ukončení příslušného kalendářního čtvrtletí za spotřební materiál dodaný v daném kalendářním čtvrtletí.  </w:t>
      </w:r>
    </w:p>
    <w:p w14:paraId="46535DD2" w14:textId="3ECB71FB" w:rsidR="00036F8E" w:rsidRDefault="00036F8E">
      <w:pPr>
        <w:pStyle w:val="Odstavecseseznamem"/>
        <w:numPr>
          <w:ilvl w:val="0"/>
          <w:numId w:val="3"/>
        </w:numPr>
        <w:ind w:left="284" w:hanging="284"/>
        <w:jc w:val="both"/>
        <w:rPr>
          <w:rFonts w:ascii="Arial Narrow" w:hAnsi="Arial Narrow"/>
          <w:sz w:val="24"/>
          <w:szCs w:val="24"/>
        </w:rPr>
      </w:pPr>
      <w:r w:rsidRPr="00A41B8B">
        <w:rPr>
          <w:rFonts w:ascii="Arial Narrow" w:hAnsi="Arial Narrow"/>
          <w:sz w:val="24"/>
          <w:szCs w:val="24"/>
        </w:rPr>
        <w:t>Prodávající se zavazuje, že jím vystaven</w:t>
      </w:r>
      <w:r w:rsidR="001A7F8A">
        <w:rPr>
          <w:rFonts w:ascii="Arial Narrow" w:hAnsi="Arial Narrow"/>
          <w:sz w:val="24"/>
          <w:szCs w:val="24"/>
        </w:rPr>
        <w:t>é</w:t>
      </w:r>
      <w:r w:rsidRPr="00A41B8B">
        <w:rPr>
          <w:rFonts w:ascii="Arial Narrow" w:hAnsi="Arial Narrow"/>
          <w:sz w:val="24"/>
          <w:szCs w:val="24"/>
        </w:rPr>
        <w:t xml:space="preserve"> faktur</w:t>
      </w:r>
      <w:r w:rsidR="001A7F8A">
        <w:rPr>
          <w:rFonts w:ascii="Arial Narrow" w:hAnsi="Arial Narrow"/>
          <w:sz w:val="24"/>
          <w:szCs w:val="24"/>
        </w:rPr>
        <w:t>y</w:t>
      </w:r>
      <w:r w:rsidRPr="00A41B8B">
        <w:rPr>
          <w:rFonts w:ascii="Arial Narrow" w:hAnsi="Arial Narrow"/>
          <w:sz w:val="24"/>
          <w:szCs w:val="24"/>
        </w:rPr>
        <w:t xml:space="preserve"> bud</w:t>
      </w:r>
      <w:r w:rsidR="001A7F8A">
        <w:rPr>
          <w:rFonts w:ascii="Arial Narrow" w:hAnsi="Arial Narrow"/>
          <w:sz w:val="24"/>
          <w:szCs w:val="24"/>
        </w:rPr>
        <w:t>ou</w:t>
      </w:r>
      <w:r w:rsidRPr="00A41B8B">
        <w:rPr>
          <w:rFonts w:ascii="Arial Narrow" w:hAnsi="Arial Narrow"/>
          <w:sz w:val="24"/>
          <w:szCs w:val="24"/>
        </w:rPr>
        <w:t xml:space="preserve"> obsahovat náležitosti řádného daňového dokladu dle platné právní úpravy</w:t>
      </w:r>
      <w:r w:rsidR="00BE2F94" w:rsidRPr="00A41B8B">
        <w:rPr>
          <w:rFonts w:ascii="Arial Narrow" w:hAnsi="Arial Narrow"/>
          <w:sz w:val="24"/>
          <w:szCs w:val="24"/>
        </w:rPr>
        <w:t xml:space="preserve"> </w:t>
      </w:r>
      <w:r w:rsidR="00BE2F94" w:rsidRPr="005E389C">
        <w:rPr>
          <w:rFonts w:ascii="Arial Narrow" w:hAnsi="Arial Narrow"/>
          <w:sz w:val="24"/>
          <w:szCs w:val="24"/>
        </w:rPr>
        <w:t xml:space="preserve">včetně bankovního účtu uvedeného ve </w:t>
      </w:r>
      <w:r w:rsidR="00BE2F94" w:rsidRPr="00A41B8B">
        <w:rPr>
          <w:rFonts w:ascii="Arial Narrow" w:hAnsi="Arial Narrow"/>
          <w:sz w:val="24"/>
          <w:szCs w:val="24"/>
        </w:rPr>
        <w:t>smlouvě</w:t>
      </w:r>
      <w:r w:rsidRPr="00A41B8B">
        <w:rPr>
          <w:rFonts w:ascii="Arial Narrow" w:hAnsi="Arial Narrow"/>
          <w:sz w:val="24"/>
          <w:szCs w:val="24"/>
        </w:rPr>
        <w:t xml:space="preserve">. </w:t>
      </w:r>
      <w:r w:rsidR="00EA5A14">
        <w:rPr>
          <w:rFonts w:ascii="Arial Narrow" w:hAnsi="Arial Narrow"/>
          <w:sz w:val="24"/>
          <w:szCs w:val="24"/>
        </w:rPr>
        <w:t>F</w:t>
      </w:r>
      <w:r w:rsidR="00EC5DBD" w:rsidRPr="00A41B8B">
        <w:rPr>
          <w:rFonts w:ascii="Arial Narrow" w:hAnsi="Arial Narrow"/>
          <w:sz w:val="24"/>
          <w:szCs w:val="24"/>
        </w:rPr>
        <w:t>aktura</w:t>
      </w:r>
      <w:r w:rsidR="00EE18ED">
        <w:rPr>
          <w:rFonts w:ascii="Arial Narrow" w:hAnsi="Arial Narrow"/>
          <w:sz w:val="24"/>
          <w:szCs w:val="24"/>
        </w:rPr>
        <w:t xml:space="preserve"> za dodání zařízení</w:t>
      </w:r>
      <w:r w:rsidR="00EC5DBD" w:rsidRPr="00A41B8B">
        <w:rPr>
          <w:rFonts w:ascii="Arial Narrow" w:hAnsi="Arial Narrow"/>
          <w:sz w:val="24"/>
          <w:szCs w:val="24"/>
        </w:rPr>
        <w:t xml:space="preserve"> musí být rovněž označena číslem </w:t>
      </w:r>
      <w:r w:rsidR="00983BE2">
        <w:rPr>
          <w:rFonts w:ascii="Arial Narrow" w:hAnsi="Arial Narrow"/>
          <w:sz w:val="24"/>
          <w:szCs w:val="24"/>
        </w:rPr>
        <w:t xml:space="preserve">a názvem </w:t>
      </w:r>
      <w:r w:rsidR="00EC5DBD" w:rsidRPr="00A41B8B">
        <w:rPr>
          <w:rFonts w:ascii="Arial Narrow" w:hAnsi="Arial Narrow"/>
          <w:sz w:val="24"/>
          <w:szCs w:val="24"/>
        </w:rPr>
        <w:t>projektu:</w:t>
      </w:r>
      <w:r w:rsidR="00A31873" w:rsidRPr="00A31873">
        <w:rPr>
          <w:rFonts w:ascii="Arial" w:hAnsi="Arial" w:cs="Arial"/>
          <w:sz w:val="13"/>
          <w:szCs w:val="13"/>
          <w:shd w:val="clear" w:color="auto" w:fill="F8F8F8"/>
        </w:rPr>
        <w:t xml:space="preserve"> </w:t>
      </w:r>
      <w:r w:rsidR="00A31873" w:rsidRPr="00ED263C">
        <w:rPr>
          <w:rFonts w:ascii="Arial Narrow" w:hAnsi="Arial Narrow"/>
          <w:b/>
          <w:bCs/>
          <w:sz w:val="24"/>
          <w:szCs w:val="24"/>
        </w:rPr>
        <w:t>CZ.</w:t>
      </w:r>
      <w:r w:rsidR="00B708A2" w:rsidRPr="00ED263C">
        <w:rPr>
          <w:rFonts w:ascii="Arial Narrow" w:hAnsi="Arial Narrow"/>
          <w:b/>
          <w:bCs/>
          <w:sz w:val="24"/>
          <w:szCs w:val="24"/>
        </w:rPr>
        <w:t>06.6.127/0.0/0.0/21_121/0016338 –</w:t>
      </w:r>
      <w:r w:rsidR="009779D2" w:rsidRPr="00ED263C">
        <w:rPr>
          <w:rFonts w:ascii="Arial Narrow" w:hAnsi="Arial Narrow"/>
          <w:b/>
          <w:bCs/>
          <w:sz w:val="24"/>
          <w:szCs w:val="24"/>
        </w:rPr>
        <w:t xml:space="preserve"> </w:t>
      </w:r>
      <w:r w:rsidR="00B708A2" w:rsidRPr="00ED263C">
        <w:rPr>
          <w:rFonts w:ascii="Arial Narrow" w:hAnsi="Arial Narrow"/>
          <w:b/>
          <w:bCs/>
          <w:sz w:val="24"/>
          <w:szCs w:val="24"/>
        </w:rPr>
        <w:t>Modernizace a rozvoj přístrojového vybavení v Nemocnici TGM Hodonín v návaznosti</w:t>
      </w:r>
      <w:r w:rsidR="00B708A2">
        <w:rPr>
          <w:rFonts w:ascii="Arial Narrow" w:hAnsi="Arial Narrow"/>
          <w:b/>
          <w:bCs/>
          <w:sz w:val="24"/>
          <w:szCs w:val="24"/>
        </w:rPr>
        <w:t xml:space="preserve"> na urgentní příjem</w:t>
      </w:r>
      <w:r w:rsidR="00806087">
        <w:rPr>
          <w:rFonts w:ascii="Arial Narrow" w:hAnsi="Arial Narrow"/>
          <w:sz w:val="24"/>
          <w:szCs w:val="24"/>
        </w:rPr>
        <w:t>. Faktur</w:t>
      </w:r>
      <w:r w:rsidR="00EE18ED">
        <w:rPr>
          <w:rFonts w:ascii="Arial Narrow" w:hAnsi="Arial Narrow"/>
          <w:sz w:val="24"/>
          <w:szCs w:val="24"/>
        </w:rPr>
        <w:t>y</w:t>
      </w:r>
      <w:r w:rsidR="00806087">
        <w:rPr>
          <w:rFonts w:ascii="Arial Narrow" w:hAnsi="Arial Narrow"/>
          <w:sz w:val="24"/>
          <w:szCs w:val="24"/>
        </w:rPr>
        <w:t xml:space="preserve"> </w:t>
      </w:r>
      <w:r w:rsidR="00EE18ED">
        <w:rPr>
          <w:rFonts w:ascii="Arial Narrow" w:hAnsi="Arial Narrow"/>
          <w:sz w:val="24"/>
          <w:szCs w:val="24"/>
        </w:rPr>
        <w:t>jsou</w:t>
      </w:r>
      <w:r w:rsidR="00806087">
        <w:rPr>
          <w:rFonts w:ascii="Arial Narrow" w:hAnsi="Arial Narrow"/>
          <w:sz w:val="24"/>
          <w:szCs w:val="24"/>
        </w:rPr>
        <w:t xml:space="preserve"> splatn</w:t>
      </w:r>
      <w:r w:rsidR="00EE18ED">
        <w:rPr>
          <w:rFonts w:ascii="Arial Narrow" w:hAnsi="Arial Narrow"/>
          <w:sz w:val="24"/>
          <w:szCs w:val="24"/>
        </w:rPr>
        <w:t>é</w:t>
      </w:r>
      <w:r w:rsidR="00806087">
        <w:rPr>
          <w:rFonts w:ascii="Arial Narrow" w:hAnsi="Arial Narrow"/>
          <w:sz w:val="24"/>
          <w:szCs w:val="24"/>
        </w:rPr>
        <w:t xml:space="preserve"> </w:t>
      </w:r>
      <w:r w:rsidR="0089309A">
        <w:rPr>
          <w:rFonts w:ascii="Arial Narrow" w:hAnsi="Arial Narrow"/>
          <w:sz w:val="24"/>
          <w:szCs w:val="24"/>
        </w:rPr>
        <w:t xml:space="preserve">do </w:t>
      </w:r>
      <w:r w:rsidR="007D4431">
        <w:rPr>
          <w:rFonts w:ascii="Arial Narrow" w:hAnsi="Arial Narrow"/>
          <w:sz w:val="24"/>
          <w:szCs w:val="24"/>
        </w:rPr>
        <w:t xml:space="preserve">45 </w:t>
      </w:r>
      <w:r w:rsidR="0089309A">
        <w:rPr>
          <w:rFonts w:ascii="Arial Narrow" w:hAnsi="Arial Narrow"/>
          <w:sz w:val="24"/>
          <w:szCs w:val="24"/>
        </w:rPr>
        <w:t>dnů od data je</w:t>
      </w:r>
      <w:r w:rsidR="00F515A3">
        <w:rPr>
          <w:rFonts w:ascii="Arial Narrow" w:hAnsi="Arial Narrow"/>
          <w:sz w:val="24"/>
          <w:szCs w:val="24"/>
        </w:rPr>
        <w:t>j</w:t>
      </w:r>
      <w:r w:rsidR="00EA5A14">
        <w:rPr>
          <w:rFonts w:ascii="Arial Narrow" w:hAnsi="Arial Narrow"/>
          <w:sz w:val="24"/>
          <w:szCs w:val="24"/>
        </w:rPr>
        <w:t>ího</w:t>
      </w:r>
      <w:r w:rsidR="00F515A3">
        <w:rPr>
          <w:rFonts w:ascii="Arial Narrow" w:hAnsi="Arial Narrow"/>
          <w:sz w:val="24"/>
          <w:szCs w:val="24"/>
        </w:rPr>
        <w:t xml:space="preserve"> doručení kupujícímu.</w:t>
      </w:r>
    </w:p>
    <w:p w14:paraId="5302792A" w14:textId="68CC95D5" w:rsidR="00C35EA5" w:rsidRPr="005E389C" w:rsidRDefault="0021180F" w:rsidP="00E046D9">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t>Faktur</w:t>
      </w:r>
      <w:r w:rsidR="00EE18ED">
        <w:rPr>
          <w:rFonts w:ascii="Arial Narrow" w:hAnsi="Arial Narrow"/>
          <w:sz w:val="24"/>
          <w:szCs w:val="24"/>
        </w:rPr>
        <w:t>y</w:t>
      </w:r>
      <w:r>
        <w:rPr>
          <w:rFonts w:ascii="Arial Narrow" w:hAnsi="Arial Narrow"/>
          <w:sz w:val="24"/>
          <w:szCs w:val="24"/>
        </w:rPr>
        <w:t xml:space="preserve"> </w:t>
      </w:r>
      <w:r w:rsidR="00F67DC3">
        <w:rPr>
          <w:rFonts w:ascii="Arial Narrow" w:hAnsi="Arial Narrow"/>
          <w:sz w:val="24"/>
          <w:szCs w:val="24"/>
        </w:rPr>
        <w:t>musí</w:t>
      </w:r>
      <w:r>
        <w:rPr>
          <w:rFonts w:ascii="Arial Narrow" w:hAnsi="Arial Narrow"/>
          <w:sz w:val="24"/>
          <w:szCs w:val="24"/>
        </w:rPr>
        <w:t xml:space="preserve"> obsahovat d</w:t>
      </w:r>
      <w:r w:rsidR="00C35EA5">
        <w:rPr>
          <w:rFonts w:ascii="Arial Narrow" w:hAnsi="Arial Narrow"/>
          <w:sz w:val="24"/>
          <w:szCs w:val="24"/>
        </w:rPr>
        <w:t>atum uznatelného zdanitelného plnění</w:t>
      </w:r>
      <w:r w:rsidR="00BC62DE">
        <w:rPr>
          <w:rFonts w:ascii="Arial Narrow" w:hAnsi="Arial Narrow"/>
          <w:sz w:val="24"/>
          <w:szCs w:val="24"/>
        </w:rPr>
        <w:t xml:space="preserve">, kterým bude </w:t>
      </w:r>
      <w:r w:rsidR="00C35EA5">
        <w:rPr>
          <w:rFonts w:ascii="Arial Narrow" w:hAnsi="Arial Narrow"/>
          <w:sz w:val="24"/>
          <w:szCs w:val="24"/>
        </w:rPr>
        <w:t>dat</w:t>
      </w:r>
      <w:r w:rsidR="00BC62DE">
        <w:rPr>
          <w:rFonts w:ascii="Arial Narrow" w:hAnsi="Arial Narrow"/>
          <w:sz w:val="24"/>
          <w:szCs w:val="24"/>
        </w:rPr>
        <w:t>um</w:t>
      </w:r>
      <w:r w:rsidR="00C35EA5">
        <w:rPr>
          <w:rFonts w:ascii="Arial Narrow" w:hAnsi="Arial Narrow"/>
          <w:sz w:val="24"/>
          <w:szCs w:val="24"/>
        </w:rPr>
        <w:t xml:space="preserve"> předání </w:t>
      </w:r>
      <w:r>
        <w:rPr>
          <w:rFonts w:ascii="Arial Narrow" w:hAnsi="Arial Narrow"/>
          <w:sz w:val="24"/>
          <w:szCs w:val="24"/>
        </w:rPr>
        <w:t>a převzetí</w:t>
      </w:r>
      <w:r w:rsidR="00BC62DE">
        <w:rPr>
          <w:rFonts w:ascii="Arial Narrow" w:hAnsi="Arial Narrow"/>
          <w:sz w:val="24"/>
          <w:szCs w:val="24"/>
        </w:rPr>
        <w:t xml:space="preserve"> </w:t>
      </w:r>
      <w:r w:rsidR="006D0276">
        <w:rPr>
          <w:rFonts w:ascii="Arial Narrow" w:hAnsi="Arial Narrow"/>
          <w:sz w:val="24"/>
          <w:szCs w:val="24"/>
        </w:rPr>
        <w:t>zařízení</w:t>
      </w:r>
      <w:r>
        <w:rPr>
          <w:rFonts w:ascii="Arial Narrow" w:hAnsi="Arial Narrow"/>
          <w:sz w:val="24"/>
          <w:szCs w:val="24"/>
        </w:rPr>
        <w:t xml:space="preserve"> </w:t>
      </w:r>
      <w:r w:rsidR="00C35EA5">
        <w:rPr>
          <w:rFonts w:ascii="Arial Narrow" w:hAnsi="Arial Narrow"/>
          <w:sz w:val="24"/>
          <w:szCs w:val="24"/>
        </w:rPr>
        <w:t xml:space="preserve">uvedené </w:t>
      </w:r>
      <w:r w:rsidR="006D0276">
        <w:rPr>
          <w:rFonts w:ascii="Arial Narrow" w:hAnsi="Arial Narrow"/>
          <w:sz w:val="24"/>
          <w:szCs w:val="24"/>
        </w:rPr>
        <w:t>v</w:t>
      </w:r>
      <w:r w:rsidR="00C35EA5">
        <w:rPr>
          <w:rFonts w:ascii="Arial Narrow" w:hAnsi="Arial Narrow"/>
          <w:sz w:val="24"/>
          <w:szCs w:val="24"/>
        </w:rPr>
        <w:t xml:space="preserve"> </w:t>
      </w:r>
      <w:r w:rsidR="00F57E7E">
        <w:rPr>
          <w:rFonts w:ascii="Arial Narrow" w:hAnsi="Arial Narrow"/>
          <w:sz w:val="24"/>
          <w:szCs w:val="24"/>
        </w:rPr>
        <w:t>př</w:t>
      </w:r>
      <w:r>
        <w:rPr>
          <w:rFonts w:ascii="Arial Narrow" w:hAnsi="Arial Narrow"/>
          <w:sz w:val="24"/>
          <w:szCs w:val="24"/>
        </w:rPr>
        <w:t>edávacím protokolu</w:t>
      </w:r>
      <w:r w:rsidR="00C35EA5">
        <w:rPr>
          <w:rFonts w:ascii="Arial Narrow" w:hAnsi="Arial Narrow"/>
          <w:sz w:val="24"/>
          <w:szCs w:val="24"/>
        </w:rPr>
        <w:t xml:space="preserve"> vztahující</w:t>
      </w:r>
      <w:r w:rsidR="006D0276">
        <w:rPr>
          <w:rFonts w:ascii="Arial Narrow" w:hAnsi="Arial Narrow"/>
          <w:sz w:val="24"/>
          <w:szCs w:val="24"/>
        </w:rPr>
        <w:t>m</w:t>
      </w:r>
      <w:r w:rsidR="00C35EA5">
        <w:rPr>
          <w:rFonts w:ascii="Arial Narrow" w:hAnsi="Arial Narrow"/>
          <w:sz w:val="24"/>
          <w:szCs w:val="24"/>
        </w:rPr>
        <w:t xml:space="preserve"> se k předmětu plnění této smlouvy</w:t>
      </w:r>
      <w:r w:rsidR="00EE18ED">
        <w:rPr>
          <w:rFonts w:ascii="Arial Narrow" w:hAnsi="Arial Narrow"/>
          <w:sz w:val="24"/>
          <w:szCs w:val="24"/>
        </w:rPr>
        <w:t>, resp. poslední den</w:t>
      </w:r>
      <w:r w:rsidR="00B9294F">
        <w:rPr>
          <w:rFonts w:ascii="Arial Narrow" w:hAnsi="Arial Narrow"/>
          <w:sz w:val="24"/>
          <w:szCs w:val="24"/>
        </w:rPr>
        <w:t xml:space="preserve"> kalendářního čtvrtletí, za nějž je faktura za dodání spotřebního materiálu vystavována</w:t>
      </w:r>
      <w:r w:rsidR="00C35EA5">
        <w:rPr>
          <w:rFonts w:ascii="Arial Narrow" w:hAnsi="Arial Narrow"/>
          <w:sz w:val="24"/>
          <w:szCs w:val="24"/>
        </w:rPr>
        <w:t>.</w:t>
      </w:r>
    </w:p>
    <w:p w14:paraId="07430CF8" w14:textId="66FCC946"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V případě, že </w:t>
      </w:r>
      <w:r w:rsidR="00375652" w:rsidRPr="005E389C">
        <w:rPr>
          <w:rFonts w:ascii="Arial Narrow" w:hAnsi="Arial Narrow"/>
          <w:sz w:val="24"/>
          <w:szCs w:val="24"/>
        </w:rPr>
        <w:t xml:space="preserve">daňový doklad </w:t>
      </w:r>
      <w:r w:rsidRPr="005E389C">
        <w:rPr>
          <w:rFonts w:ascii="Arial Narrow" w:hAnsi="Arial Narrow"/>
          <w:sz w:val="24"/>
          <w:szCs w:val="24"/>
        </w:rPr>
        <w:t>nebud</w:t>
      </w:r>
      <w:r w:rsidR="00375652" w:rsidRPr="005E389C">
        <w:rPr>
          <w:rFonts w:ascii="Arial Narrow" w:hAnsi="Arial Narrow"/>
          <w:sz w:val="24"/>
          <w:szCs w:val="24"/>
        </w:rPr>
        <w:t>e</w:t>
      </w:r>
      <w:r w:rsidRPr="005E389C">
        <w:rPr>
          <w:rFonts w:ascii="Arial Narrow" w:hAnsi="Arial Narrow"/>
          <w:sz w:val="24"/>
          <w:szCs w:val="24"/>
        </w:rPr>
        <w:t xml:space="preserve"> mít odpovídající náležitosti</w:t>
      </w:r>
      <w:r w:rsidR="00CC4A9A">
        <w:rPr>
          <w:rFonts w:ascii="Arial Narrow" w:hAnsi="Arial Narrow"/>
          <w:sz w:val="24"/>
          <w:szCs w:val="24"/>
        </w:rPr>
        <w:t xml:space="preserve"> dle platných právních předpisů a této smlouvy</w:t>
      </w:r>
      <w:r w:rsidRPr="005E389C">
        <w:rPr>
          <w:rFonts w:ascii="Arial Narrow" w:hAnsi="Arial Narrow"/>
          <w:sz w:val="24"/>
          <w:szCs w:val="24"/>
        </w:rPr>
        <w:t>, je kupující oprávněn zaslat je</w:t>
      </w:r>
      <w:r w:rsidR="00670167" w:rsidRPr="005E389C">
        <w:rPr>
          <w:rFonts w:ascii="Arial Narrow" w:hAnsi="Arial Narrow"/>
          <w:sz w:val="24"/>
          <w:szCs w:val="24"/>
        </w:rPr>
        <w:t>j</w:t>
      </w:r>
      <w:r w:rsidRPr="005E389C">
        <w:rPr>
          <w:rFonts w:ascii="Arial Narrow" w:hAnsi="Arial Narrow"/>
          <w:sz w:val="24"/>
          <w:szCs w:val="24"/>
        </w:rPr>
        <w:t xml:space="preserve"> ve lhůtě splatnosti zpět prodávajícímu k</w:t>
      </w:r>
      <w:r w:rsidR="00CC4A9A">
        <w:rPr>
          <w:rFonts w:ascii="Arial Narrow" w:hAnsi="Arial Narrow"/>
          <w:sz w:val="24"/>
          <w:szCs w:val="24"/>
        </w:rPr>
        <w:t> </w:t>
      </w:r>
      <w:r w:rsidRPr="005E389C">
        <w:rPr>
          <w:rFonts w:ascii="Arial Narrow" w:hAnsi="Arial Narrow"/>
          <w:sz w:val="24"/>
          <w:szCs w:val="24"/>
        </w:rPr>
        <w:t>doplnění, aniž se tak dostane do prodlení s</w:t>
      </w:r>
      <w:r w:rsidR="00CC4A9A">
        <w:rPr>
          <w:rFonts w:ascii="Arial Narrow" w:hAnsi="Arial Narrow"/>
          <w:sz w:val="24"/>
          <w:szCs w:val="24"/>
        </w:rPr>
        <w:t> úhradou faktury</w:t>
      </w:r>
      <w:r w:rsidRPr="005E389C">
        <w:rPr>
          <w:rFonts w:ascii="Arial Narrow" w:hAnsi="Arial Narrow"/>
          <w:sz w:val="24"/>
          <w:szCs w:val="24"/>
        </w:rPr>
        <w:t>.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w:t>
      </w:r>
      <w:r w:rsidR="00E21977">
        <w:rPr>
          <w:rFonts w:ascii="Arial Narrow" w:hAnsi="Arial Narrow"/>
          <w:sz w:val="24"/>
          <w:szCs w:val="24"/>
        </w:rPr>
        <w:t>ého</w:t>
      </w:r>
      <w:r w:rsidRPr="005E389C">
        <w:rPr>
          <w:rFonts w:ascii="Arial Narrow" w:hAnsi="Arial Narrow"/>
          <w:sz w:val="24"/>
          <w:szCs w:val="24"/>
        </w:rPr>
        <w:t xml:space="preserve"> či opraven</w:t>
      </w:r>
      <w:r w:rsidR="00E21977">
        <w:rPr>
          <w:rFonts w:ascii="Arial Narrow" w:hAnsi="Arial Narrow"/>
          <w:sz w:val="24"/>
          <w:szCs w:val="24"/>
        </w:rPr>
        <w:t>ého</w:t>
      </w:r>
      <w:r w:rsidRPr="005E389C">
        <w:rPr>
          <w:rFonts w:ascii="Arial Narrow" w:hAnsi="Arial Narrow"/>
          <w:sz w:val="24"/>
          <w:szCs w:val="24"/>
        </w:rPr>
        <w:t xml:space="preserve"> daňov</w:t>
      </w:r>
      <w:r w:rsidR="00E21977">
        <w:rPr>
          <w:rFonts w:ascii="Arial Narrow" w:hAnsi="Arial Narrow"/>
          <w:sz w:val="24"/>
          <w:szCs w:val="24"/>
        </w:rPr>
        <w:t>ého</w:t>
      </w:r>
      <w:r w:rsidRPr="005E389C">
        <w:rPr>
          <w:rFonts w:ascii="Arial Narrow" w:hAnsi="Arial Narrow"/>
          <w:sz w:val="24"/>
          <w:szCs w:val="24"/>
        </w:rPr>
        <w:t xml:space="preserve"> doklad</w:t>
      </w:r>
      <w:r w:rsidR="00E21977">
        <w:rPr>
          <w:rFonts w:ascii="Arial Narrow" w:hAnsi="Arial Narrow"/>
          <w:sz w:val="24"/>
          <w:szCs w:val="24"/>
        </w:rPr>
        <w:t>u</w:t>
      </w:r>
      <w:r w:rsidRPr="005E389C">
        <w:rPr>
          <w:rFonts w:ascii="Arial Narrow" w:hAnsi="Arial Narrow"/>
          <w:sz w:val="24"/>
          <w:szCs w:val="24"/>
        </w:rPr>
        <w:t>.</w:t>
      </w:r>
    </w:p>
    <w:p w14:paraId="0D2F0974" w14:textId="5C5C3151"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V případě prodlení kupujícího s úhradou faktur</w:t>
      </w:r>
      <w:r w:rsidR="00911E0C">
        <w:rPr>
          <w:rFonts w:ascii="Arial Narrow" w:hAnsi="Arial Narrow"/>
          <w:sz w:val="24"/>
          <w:szCs w:val="24"/>
        </w:rPr>
        <w:t>y</w:t>
      </w:r>
      <w:r w:rsidRPr="005E389C">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608A54EC" w14:textId="77777777"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066F1476" w14:textId="77777777" w:rsidR="00573B30" w:rsidRDefault="006301B0" w:rsidP="00573B30">
      <w:pPr>
        <w:pStyle w:val="Odstavecseseznamem"/>
        <w:numPr>
          <w:ilvl w:val="0"/>
          <w:numId w:val="41"/>
        </w:numPr>
        <w:spacing w:after="120"/>
        <w:ind w:left="284" w:hanging="284"/>
        <w:jc w:val="both"/>
        <w:rPr>
          <w:rFonts w:ascii="Arial Narrow" w:hAnsi="Arial Narrow"/>
          <w:sz w:val="24"/>
          <w:szCs w:val="24"/>
        </w:rPr>
      </w:pPr>
      <w:r w:rsidRPr="00E046D9">
        <w:rPr>
          <w:rFonts w:ascii="Arial Narrow" w:hAnsi="Arial Narrow"/>
          <w:sz w:val="24"/>
          <w:szCs w:val="24"/>
        </w:rPr>
        <w:t xml:space="preserve">Prodávající se zavazuje </w:t>
      </w:r>
      <w:r w:rsidR="00EB6134" w:rsidRPr="00E046D9">
        <w:rPr>
          <w:rFonts w:ascii="Arial Narrow" w:hAnsi="Arial Narrow"/>
          <w:sz w:val="24"/>
          <w:szCs w:val="24"/>
        </w:rPr>
        <w:t>dodat a instalovat</w:t>
      </w:r>
      <w:r w:rsidRPr="00E046D9">
        <w:rPr>
          <w:rFonts w:ascii="Arial Narrow" w:hAnsi="Arial Narrow"/>
          <w:sz w:val="24"/>
          <w:szCs w:val="24"/>
        </w:rPr>
        <w:t xml:space="preserve"> </w:t>
      </w:r>
      <w:r w:rsidR="00BC7684">
        <w:rPr>
          <w:rFonts w:ascii="Arial Narrow" w:hAnsi="Arial Narrow"/>
          <w:sz w:val="24"/>
          <w:szCs w:val="24"/>
        </w:rPr>
        <w:t>krevní analyzátory</w:t>
      </w:r>
      <w:r w:rsidRPr="00E046D9">
        <w:rPr>
          <w:rFonts w:ascii="Arial Narrow" w:hAnsi="Arial Narrow"/>
          <w:sz w:val="24"/>
          <w:szCs w:val="24"/>
        </w:rPr>
        <w:t xml:space="preserve"> </w:t>
      </w:r>
      <w:r w:rsidR="00BC7684">
        <w:rPr>
          <w:rFonts w:ascii="Arial Narrow" w:hAnsi="Arial Narrow"/>
          <w:sz w:val="24"/>
          <w:szCs w:val="24"/>
        </w:rPr>
        <w:t xml:space="preserve">včetně </w:t>
      </w:r>
      <w:r w:rsidRPr="00E046D9">
        <w:rPr>
          <w:rFonts w:ascii="Arial Narrow" w:hAnsi="Arial Narrow"/>
          <w:sz w:val="24"/>
          <w:szCs w:val="24"/>
        </w:rPr>
        <w:t xml:space="preserve">dle podmínek sjednaných v čl. V. této smlouvy nejpozději </w:t>
      </w:r>
      <w:r w:rsidRPr="00906AE1">
        <w:rPr>
          <w:rFonts w:ascii="Arial Narrow" w:hAnsi="Arial Narrow"/>
          <w:b/>
          <w:bCs/>
          <w:sz w:val="24"/>
          <w:szCs w:val="24"/>
        </w:rPr>
        <w:t xml:space="preserve">do </w:t>
      </w:r>
      <w:r w:rsidR="00BC7684">
        <w:rPr>
          <w:rFonts w:ascii="Arial Narrow" w:hAnsi="Arial Narrow"/>
          <w:b/>
          <w:bCs/>
          <w:sz w:val="24"/>
          <w:szCs w:val="24"/>
        </w:rPr>
        <w:t>9</w:t>
      </w:r>
      <w:r w:rsidR="00884EDF">
        <w:rPr>
          <w:rFonts w:ascii="Arial Narrow" w:hAnsi="Arial Narrow"/>
          <w:b/>
          <w:bCs/>
          <w:sz w:val="24"/>
          <w:szCs w:val="24"/>
        </w:rPr>
        <w:t>0</w:t>
      </w:r>
      <w:r w:rsidR="00783217" w:rsidRPr="00906AE1">
        <w:rPr>
          <w:rFonts w:ascii="Arial Narrow" w:hAnsi="Arial Narrow"/>
          <w:b/>
          <w:bCs/>
          <w:sz w:val="24"/>
          <w:szCs w:val="24"/>
        </w:rPr>
        <w:t xml:space="preserve"> kalendářních dnů</w:t>
      </w:r>
      <w:r w:rsidR="00783217" w:rsidRPr="00E046D9">
        <w:rPr>
          <w:rFonts w:ascii="Arial Narrow" w:hAnsi="Arial Narrow"/>
          <w:sz w:val="24"/>
          <w:szCs w:val="24"/>
        </w:rPr>
        <w:t xml:space="preserve"> od</w:t>
      </w:r>
      <w:r w:rsidRPr="00E046D9">
        <w:rPr>
          <w:rFonts w:ascii="Arial Narrow" w:hAnsi="Arial Narrow"/>
          <w:sz w:val="24"/>
          <w:szCs w:val="24"/>
        </w:rPr>
        <w:t xml:space="preserve"> </w:t>
      </w:r>
      <w:r w:rsidR="007878D6" w:rsidRPr="00E046D9">
        <w:rPr>
          <w:rFonts w:ascii="Arial Narrow" w:hAnsi="Arial Narrow"/>
          <w:sz w:val="24"/>
          <w:szCs w:val="24"/>
        </w:rPr>
        <w:t xml:space="preserve">nabytí </w:t>
      </w:r>
      <w:r w:rsidR="00C76A4B" w:rsidRPr="00E046D9">
        <w:rPr>
          <w:rFonts w:ascii="Arial Narrow" w:hAnsi="Arial Narrow"/>
          <w:sz w:val="24"/>
          <w:szCs w:val="24"/>
        </w:rPr>
        <w:t xml:space="preserve">platnosti a </w:t>
      </w:r>
      <w:r w:rsidR="007878D6" w:rsidRPr="00E046D9">
        <w:rPr>
          <w:rFonts w:ascii="Arial Narrow" w:hAnsi="Arial Narrow"/>
          <w:sz w:val="24"/>
          <w:szCs w:val="24"/>
        </w:rPr>
        <w:t>účinnosti</w:t>
      </w:r>
      <w:r w:rsidRPr="00E046D9">
        <w:rPr>
          <w:rFonts w:ascii="Arial Narrow" w:hAnsi="Arial Narrow"/>
          <w:sz w:val="24"/>
          <w:szCs w:val="24"/>
        </w:rPr>
        <w:t xml:space="preserve"> této smlouvy.</w:t>
      </w:r>
    </w:p>
    <w:p w14:paraId="56A82CCA" w14:textId="018856E9" w:rsidR="00573B30" w:rsidRPr="00573B30" w:rsidRDefault="00573B30" w:rsidP="00573B30">
      <w:pPr>
        <w:pStyle w:val="Odstavecseseznamem"/>
        <w:numPr>
          <w:ilvl w:val="0"/>
          <w:numId w:val="41"/>
        </w:numPr>
        <w:spacing w:after="120"/>
        <w:ind w:left="284" w:hanging="284"/>
        <w:jc w:val="both"/>
        <w:rPr>
          <w:rFonts w:ascii="Arial Narrow" w:hAnsi="Arial Narrow"/>
          <w:sz w:val="24"/>
          <w:szCs w:val="24"/>
        </w:rPr>
      </w:pPr>
      <w:r w:rsidRPr="00573B30">
        <w:rPr>
          <w:rFonts w:ascii="Arial Narrow" w:hAnsi="Arial Narrow"/>
          <w:sz w:val="24"/>
          <w:szCs w:val="24"/>
        </w:rPr>
        <w:t xml:space="preserve">Prodávající se </w:t>
      </w:r>
      <w:r w:rsidRPr="002D04B7">
        <w:rPr>
          <w:rFonts w:ascii="Arial Narrow" w:hAnsi="Arial Narrow"/>
          <w:sz w:val="24"/>
          <w:szCs w:val="24"/>
        </w:rPr>
        <w:t xml:space="preserve">zavazuje dodávat spotřební materiál na základě samostatných objednávek kupujícího, a to průběžně po dobu </w:t>
      </w:r>
      <w:r w:rsidR="002D04B7">
        <w:rPr>
          <w:rFonts w:ascii="Arial Narrow" w:hAnsi="Arial Narrow"/>
          <w:sz w:val="24"/>
          <w:szCs w:val="24"/>
        </w:rPr>
        <w:t>osmi (</w:t>
      </w:r>
      <w:r w:rsidR="002D04B7" w:rsidRPr="002D04B7">
        <w:rPr>
          <w:rFonts w:ascii="Arial Narrow" w:hAnsi="Arial Narrow"/>
          <w:sz w:val="24"/>
          <w:szCs w:val="24"/>
        </w:rPr>
        <w:t>8</w:t>
      </w:r>
      <w:r w:rsidR="002D04B7">
        <w:rPr>
          <w:rFonts w:ascii="Arial Narrow" w:hAnsi="Arial Narrow"/>
          <w:sz w:val="24"/>
          <w:szCs w:val="24"/>
        </w:rPr>
        <w:t>)</w:t>
      </w:r>
      <w:r w:rsidR="002D04B7" w:rsidRPr="002D04B7">
        <w:rPr>
          <w:rFonts w:ascii="Arial Narrow" w:hAnsi="Arial Narrow"/>
          <w:sz w:val="24"/>
          <w:szCs w:val="24"/>
        </w:rPr>
        <w:t xml:space="preserve"> </w:t>
      </w:r>
      <w:r w:rsidRPr="002D04B7">
        <w:rPr>
          <w:rFonts w:ascii="Arial Narrow" w:hAnsi="Arial Narrow"/>
          <w:sz w:val="24"/>
          <w:szCs w:val="24"/>
        </w:rPr>
        <w:t>let od</w:t>
      </w:r>
      <w:r w:rsidRPr="00573B30">
        <w:rPr>
          <w:rFonts w:ascii="Arial Narrow" w:hAnsi="Arial Narrow"/>
          <w:sz w:val="24"/>
          <w:szCs w:val="24"/>
        </w:rPr>
        <w:t xml:space="preserve"> </w:t>
      </w:r>
      <w:r>
        <w:rPr>
          <w:rFonts w:ascii="Arial Narrow" w:hAnsi="Arial Narrow"/>
          <w:sz w:val="24"/>
          <w:szCs w:val="24"/>
        </w:rPr>
        <w:t>nabytí platnosti a účinnosti této smlouvy</w:t>
      </w:r>
      <w:r w:rsidRPr="00573B30">
        <w:rPr>
          <w:rFonts w:ascii="Arial Narrow" w:hAnsi="Arial Narrow"/>
          <w:sz w:val="24"/>
          <w:szCs w:val="24"/>
        </w:rPr>
        <w:t xml:space="preserve">. Prodávající se zavazuje dodat spotřební materiál na základě dílčí objednávky kupujícího nejpozději do </w:t>
      </w:r>
      <w:r w:rsidR="007B42F2">
        <w:rPr>
          <w:rFonts w:ascii="Arial Narrow" w:hAnsi="Arial Narrow"/>
          <w:sz w:val="24"/>
          <w:szCs w:val="24"/>
        </w:rPr>
        <w:t>14</w:t>
      </w:r>
      <w:r w:rsidRPr="00573B30">
        <w:rPr>
          <w:rFonts w:ascii="Arial Narrow" w:hAnsi="Arial Narrow"/>
          <w:sz w:val="24"/>
          <w:szCs w:val="24"/>
        </w:rPr>
        <w:t xml:space="preserve"> </w:t>
      </w:r>
      <w:r w:rsidR="007805EB">
        <w:rPr>
          <w:rFonts w:ascii="Arial Narrow" w:hAnsi="Arial Narrow"/>
          <w:sz w:val="24"/>
          <w:szCs w:val="24"/>
        </w:rPr>
        <w:t>kalendářních</w:t>
      </w:r>
      <w:r w:rsidRPr="00573B30">
        <w:rPr>
          <w:rFonts w:ascii="Arial Narrow" w:hAnsi="Arial Narrow"/>
          <w:sz w:val="24"/>
          <w:szCs w:val="24"/>
        </w:rPr>
        <w:t xml:space="preserve"> dnů od odeslání objednávky prodávajícímu, nebude-li v dílčí objednávce stanoven pozdější termín dodání. Dílčí objednávky spotřebního materiálu budou odesílány na kontaktní email prodávajícího: </w:t>
      </w:r>
      <w:r w:rsidRPr="00573B30">
        <w:rPr>
          <w:rFonts w:ascii="Arial Narrow" w:hAnsi="Arial Narrow"/>
          <w:sz w:val="24"/>
          <w:szCs w:val="24"/>
          <w:highlight w:val="yellow"/>
        </w:rPr>
        <w:t>[DOPLNÍ prodávající]</w:t>
      </w:r>
      <w:r w:rsidRPr="00573B30">
        <w:rPr>
          <w:rFonts w:ascii="Arial Narrow" w:hAnsi="Arial Narrow"/>
          <w:sz w:val="24"/>
          <w:szCs w:val="24"/>
        </w:rPr>
        <w:t>.</w:t>
      </w:r>
    </w:p>
    <w:p w14:paraId="3C6B2A5F" w14:textId="3EED58D1" w:rsidR="00DF0F1A" w:rsidRPr="00DF0F1A" w:rsidRDefault="00653D6E" w:rsidP="00DF0F1A">
      <w:pPr>
        <w:pStyle w:val="Odstavecseseznamem"/>
        <w:numPr>
          <w:ilvl w:val="0"/>
          <w:numId w:val="41"/>
        </w:numPr>
        <w:spacing w:after="120"/>
        <w:ind w:left="284" w:hanging="284"/>
        <w:jc w:val="both"/>
        <w:rPr>
          <w:rFonts w:ascii="Arial Narrow" w:hAnsi="Arial Narrow"/>
          <w:sz w:val="24"/>
          <w:szCs w:val="24"/>
        </w:rPr>
      </w:pPr>
      <w:r w:rsidRPr="00E046D9">
        <w:rPr>
          <w:rFonts w:ascii="Arial Narrow" w:hAnsi="Arial Narrow"/>
          <w:sz w:val="24"/>
          <w:szCs w:val="24"/>
        </w:rPr>
        <w:t xml:space="preserve">Kupující </w:t>
      </w:r>
      <w:r w:rsidR="00775793" w:rsidRPr="00E046D9">
        <w:rPr>
          <w:rFonts w:ascii="Arial Narrow" w:hAnsi="Arial Narrow"/>
          <w:sz w:val="24"/>
          <w:szCs w:val="24"/>
        </w:rPr>
        <w:t xml:space="preserve">si vyhrazuje možnost prodloužení termínu plnění </w:t>
      </w:r>
      <w:r w:rsidR="00437B3C">
        <w:rPr>
          <w:rFonts w:ascii="Arial Narrow" w:hAnsi="Arial Narrow"/>
          <w:sz w:val="24"/>
          <w:szCs w:val="24"/>
        </w:rPr>
        <w:t xml:space="preserve">sjednaného v článku IV. odst. 1 této kupní smlouvy </w:t>
      </w:r>
      <w:r w:rsidR="00775793" w:rsidRPr="00E046D9">
        <w:rPr>
          <w:rFonts w:ascii="Arial Narrow" w:hAnsi="Arial Narrow"/>
          <w:sz w:val="24"/>
          <w:szCs w:val="24"/>
        </w:rPr>
        <w:t xml:space="preserve">v případě, že </w:t>
      </w:r>
      <w:r w:rsidR="00965406" w:rsidRPr="00E046D9">
        <w:rPr>
          <w:rFonts w:ascii="Arial Narrow" w:hAnsi="Arial Narrow"/>
          <w:sz w:val="24"/>
          <w:szCs w:val="24"/>
        </w:rPr>
        <w:t>prodávající</w:t>
      </w:r>
      <w:r w:rsidR="00775793" w:rsidRPr="00E046D9">
        <w:rPr>
          <w:rFonts w:ascii="Arial Narrow" w:hAnsi="Arial Narrow"/>
          <w:sz w:val="24"/>
          <w:szCs w:val="24"/>
        </w:rPr>
        <w:t xml:space="preserve"> </w:t>
      </w:r>
      <w:r w:rsidR="00437B3C">
        <w:rPr>
          <w:rFonts w:ascii="Arial Narrow" w:hAnsi="Arial Narrow"/>
          <w:sz w:val="24"/>
          <w:szCs w:val="24"/>
        </w:rPr>
        <w:t xml:space="preserve">objektivním způsobem </w:t>
      </w:r>
      <w:r w:rsidR="00775793" w:rsidRPr="00E046D9">
        <w:rPr>
          <w:rFonts w:ascii="Arial Narrow" w:hAnsi="Arial Narrow"/>
          <w:sz w:val="24"/>
          <w:szCs w:val="24"/>
        </w:rPr>
        <w:t xml:space="preserve">doloží </w:t>
      </w:r>
      <w:r w:rsidR="00437B3C">
        <w:rPr>
          <w:rFonts w:ascii="Arial Narrow" w:hAnsi="Arial Narrow"/>
          <w:sz w:val="24"/>
          <w:szCs w:val="24"/>
        </w:rPr>
        <w:t xml:space="preserve">mimořádný </w:t>
      </w:r>
      <w:r w:rsidR="00775793" w:rsidRPr="00E046D9">
        <w:rPr>
          <w:rFonts w:ascii="Arial Narrow" w:hAnsi="Arial Narrow"/>
          <w:sz w:val="24"/>
          <w:szCs w:val="24"/>
        </w:rPr>
        <w:t>výpadek materiálu nebo výrobků potřebných k výrobě požadovaného plnění, či vlastního omezení provozu,</w:t>
      </w:r>
      <w:r w:rsidR="00437B3C">
        <w:rPr>
          <w:rFonts w:ascii="Arial Narrow" w:hAnsi="Arial Narrow"/>
          <w:sz w:val="24"/>
          <w:szCs w:val="24"/>
        </w:rPr>
        <w:t xml:space="preserve"> vzniklý po uzavření této smlouvy,</w:t>
      </w:r>
      <w:r w:rsidR="00775793" w:rsidRPr="00E046D9">
        <w:rPr>
          <w:rFonts w:ascii="Arial Narrow" w:hAnsi="Arial Narrow"/>
          <w:sz w:val="24"/>
          <w:szCs w:val="24"/>
        </w:rPr>
        <w:t xml:space="preserve"> </w:t>
      </w:r>
      <w:r w:rsidR="00C5457B" w:rsidRPr="00E046D9">
        <w:rPr>
          <w:rFonts w:ascii="Arial Narrow" w:hAnsi="Arial Narrow"/>
          <w:sz w:val="24"/>
          <w:szCs w:val="24"/>
        </w:rPr>
        <w:t xml:space="preserve">a to </w:t>
      </w:r>
      <w:r w:rsidR="00775793" w:rsidRPr="00E046D9">
        <w:rPr>
          <w:rFonts w:ascii="Arial Narrow" w:hAnsi="Arial Narrow"/>
          <w:sz w:val="24"/>
          <w:szCs w:val="24"/>
        </w:rPr>
        <w:t>zejména z důvodu probíhající epidemie COVID</w:t>
      </w:r>
      <w:r w:rsidR="00E046D9">
        <w:rPr>
          <w:rFonts w:ascii="Arial Narrow" w:hAnsi="Arial Narrow"/>
          <w:sz w:val="24"/>
          <w:szCs w:val="24"/>
        </w:rPr>
        <w:t>-</w:t>
      </w:r>
      <w:r w:rsidR="00775793" w:rsidRPr="00E046D9">
        <w:rPr>
          <w:rFonts w:ascii="Arial Narrow" w:hAnsi="Arial Narrow"/>
          <w:sz w:val="24"/>
          <w:szCs w:val="24"/>
        </w:rPr>
        <w:t>19</w:t>
      </w:r>
      <w:r w:rsidR="004C3C8D">
        <w:rPr>
          <w:rFonts w:ascii="Arial Narrow" w:hAnsi="Arial Narrow"/>
          <w:sz w:val="24"/>
          <w:szCs w:val="24"/>
        </w:rPr>
        <w:t xml:space="preserve"> nebo</w:t>
      </w:r>
      <w:r w:rsidR="000E6F3F">
        <w:rPr>
          <w:rFonts w:ascii="Arial Narrow" w:hAnsi="Arial Narrow"/>
          <w:sz w:val="24"/>
          <w:szCs w:val="24"/>
        </w:rPr>
        <w:t xml:space="preserve"> v</w:t>
      </w:r>
      <w:r w:rsidR="004E462A">
        <w:rPr>
          <w:rFonts w:ascii="Arial Narrow" w:hAnsi="Arial Narrow"/>
          <w:sz w:val="24"/>
          <w:szCs w:val="24"/>
        </w:rPr>
        <w:t> </w:t>
      </w:r>
      <w:r w:rsidR="000E6F3F">
        <w:rPr>
          <w:rFonts w:ascii="Arial Narrow" w:hAnsi="Arial Narrow"/>
          <w:sz w:val="24"/>
          <w:szCs w:val="24"/>
        </w:rPr>
        <w:t>důsledku</w:t>
      </w:r>
      <w:r w:rsidR="004E462A">
        <w:rPr>
          <w:rFonts w:ascii="Arial Narrow" w:hAnsi="Arial Narrow"/>
          <w:sz w:val="24"/>
          <w:szCs w:val="24"/>
        </w:rPr>
        <w:t xml:space="preserve"> </w:t>
      </w:r>
      <w:r w:rsidR="004E462A">
        <w:rPr>
          <w:rFonts w:ascii="Arial Narrow" w:hAnsi="Arial Narrow"/>
          <w:sz w:val="24"/>
          <w:szCs w:val="24"/>
        </w:rPr>
        <w:lastRenderedPageBreak/>
        <w:t>probíhajícího</w:t>
      </w:r>
      <w:r w:rsidR="000E6F3F">
        <w:rPr>
          <w:rFonts w:ascii="Arial Narrow" w:hAnsi="Arial Narrow"/>
          <w:sz w:val="24"/>
          <w:szCs w:val="24"/>
        </w:rPr>
        <w:t xml:space="preserve"> válečného konfliktu v Evropě</w:t>
      </w:r>
      <w:r w:rsidR="00775793" w:rsidRPr="00E046D9">
        <w:rPr>
          <w:rFonts w:ascii="Arial Narrow" w:hAnsi="Arial Narrow"/>
          <w:sz w:val="24"/>
          <w:szCs w:val="24"/>
        </w:rPr>
        <w:t>.</w:t>
      </w:r>
      <w:r w:rsidR="00E02F55" w:rsidRPr="00E046D9">
        <w:rPr>
          <w:rFonts w:ascii="Arial Narrow" w:hAnsi="Arial Narrow"/>
          <w:sz w:val="24"/>
          <w:szCs w:val="24"/>
        </w:rPr>
        <w:t xml:space="preserve"> </w:t>
      </w:r>
      <w:r w:rsidR="00DF0F1A" w:rsidRPr="00DF0F1A">
        <w:rPr>
          <w:rFonts w:ascii="Arial Narrow" w:hAnsi="Arial Narrow"/>
          <w:sz w:val="24"/>
          <w:szCs w:val="24"/>
        </w:rPr>
        <w:t>Prodloužení termínu plnění dle odst. 1 tohoto článku může být provedeno v případě splnění podmínek stanovených v předchozí větě maximálně o dobu prokázaného výpadku materiálů nebo výrobků nebo o dobu prokázaného vlastního omezení provozu.</w:t>
      </w:r>
    </w:p>
    <w:p w14:paraId="74F979F4" w14:textId="77777777" w:rsidR="00E046D9" w:rsidRPr="00E046D9" w:rsidRDefault="00E046D9" w:rsidP="00E046D9">
      <w:pPr>
        <w:pStyle w:val="Odstavecseseznamem"/>
        <w:spacing w:after="120"/>
        <w:ind w:left="284"/>
        <w:jc w:val="both"/>
        <w:rPr>
          <w:rFonts w:ascii="Arial Narrow" w:hAnsi="Arial Narrow"/>
          <w:sz w:val="24"/>
          <w:szCs w:val="24"/>
        </w:rPr>
      </w:pPr>
    </w:p>
    <w:p w14:paraId="1CA4AFF9" w14:textId="3523658D" w:rsidR="006301B0" w:rsidRPr="00E046D9" w:rsidRDefault="006301B0" w:rsidP="00E046D9">
      <w:pPr>
        <w:pStyle w:val="Odstavecseseznamem"/>
        <w:numPr>
          <w:ilvl w:val="0"/>
          <w:numId w:val="10"/>
        </w:numPr>
        <w:spacing w:after="0"/>
        <w:ind w:left="284" w:hanging="284"/>
        <w:jc w:val="center"/>
        <w:rPr>
          <w:rFonts w:ascii="Arial Narrow" w:hAnsi="Arial Narrow"/>
          <w:b/>
          <w:sz w:val="24"/>
          <w:szCs w:val="24"/>
        </w:rPr>
      </w:pPr>
      <w:r w:rsidRPr="00E046D9">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05459E32" w14:textId="0FE01F85" w:rsidR="006766B5" w:rsidRPr="006766B5" w:rsidRDefault="006766B5" w:rsidP="006766B5">
      <w:pPr>
        <w:numPr>
          <w:ilvl w:val="0"/>
          <w:numId w:val="4"/>
        </w:numPr>
        <w:spacing w:after="120"/>
        <w:ind w:left="284" w:hanging="284"/>
        <w:jc w:val="both"/>
        <w:rPr>
          <w:rFonts w:ascii="Arial Narrow" w:hAnsi="Arial Narrow"/>
          <w:sz w:val="24"/>
          <w:szCs w:val="24"/>
        </w:rPr>
      </w:pPr>
      <w:r w:rsidRPr="003F5362">
        <w:rPr>
          <w:rFonts w:ascii="Arial Narrow" w:hAnsi="Arial Narrow"/>
          <w:sz w:val="24"/>
          <w:szCs w:val="24"/>
        </w:rPr>
        <w:t xml:space="preserve">Zařízení bude odevzdáno v sídle kupujícího na adrese: Purkyňova </w:t>
      </w:r>
      <w:r w:rsidR="006D2961" w:rsidRPr="003F5362">
        <w:rPr>
          <w:rFonts w:ascii="Arial Narrow" w:hAnsi="Arial Narrow"/>
          <w:sz w:val="24"/>
          <w:szCs w:val="24"/>
        </w:rPr>
        <w:t>2731/11</w:t>
      </w:r>
      <w:r w:rsidRPr="003F5362">
        <w:rPr>
          <w:rFonts w:ascii="Arial Narrow" w:hAnsi="Arial Narrow"/>
          <w:sz w:val="24"/>
          <w:szCs w:val="24"/>
        </w:rPr>
        <w:t xml:space="preserve">, 695 </w:t>
      </w:r>
      <w:r w:rsidR="006D2961" w:rsidRPr="003F5362">
        <w:rPr>
          <w:rFonts w:ascii="Arial Narrow" w:hAnsi="Arial Narrow"/>
          <w:sz w:val="24"/>
          <w:szCs w:val="24"/>
        </w:rPr>
        <w:t>01</w:t>
      </w:r>
      <w:r w:rsidRPr="003F5362">
        <w:rPr>
          <w:rFonts w:ascii="Arial Narrow" w:hAnsi="Arial Narrow"/>
          <w:sz w:val="24"/>
          <w:szCs w:val="24"/>
        </w:rPr>
        <w:t xml:space="preserve"> Hodonín</w:t>
      </w:r>
      <w:r w:rsidR="006D2961" w:rsidRPr="003F5362">
        <w:rPr>
          <w:rFonts w:ascii="Arial Narrow" w:hAnsi="Arial Narrow"/>
          <w:sz w:val="24"/>
          <w:szCs w:val="24"/>
        </w:rPr>
        <w:t xml:space="preserve">, </w:t>
      </w:r>
      <w:r w:rsidR="00D27CEB">
        <w:rPr>
          <w:rFonts w:ascii="Arial Narrow" w:hAnsi="Arial Narrow"/>
          <w:sz w:val="24"/>
          <w:szCs w:val="24"/>
        </w:rPr>
        <w:t>pracoviště hematologie a transfúzní služby</w:t>
      </w:r>
      <w:r w:rsidRPr="00D27CEB">
        <w:rPr>
          <w:rFonts w:ascii="Arial Narrow" w:hAnsi="Arial Narrow"/>
          <w:sz w:val="24"/>
          <w:szCs w:val="24"/>
        </w:rPr>
        <w:t>.</w:t>
      </w:r>
      <w:r w:rsidRPr="003F5362">
        <w:rPr>
          <w:rFonts w:ascii="Arial Narrow" w:hAnsi="Arial Narrow"/>
          <w:sz w:val="24"/>
          <w:szCs w:val="24"/>
        </w:rPr>
        <w:t xml:space="preserve"> </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36B185BC" w:rsidR="006301B0" w:rsidRPr="00EC6EAE" w:rsidRDefault="006301B0" w:rsidP="00B009EC">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Kontaktní osobou a odpovědným </w:t>
      </w:r>
      <w:r w:rsidRPr="00EC6EAE">
        <w:rPr>
          <w:rFonts w:ascii="Arial Narrow" w:hAnsi="Arial Narrow"/>
          <w:sz w:val="24"/>
          <w:szCs w:val="24"/>
        </w:rPr>
        <w:t xml:space="preserve">zaměstnancem kupujícího je pro účely této smlouvy </w:t>
      </w:r>
      <w:r w:rsidR="00284EDA" w:rsidRPr="00EC6EAE">
        <w:rPr>
          <w:rFonts w:ascii="Arial Narrow" w:hAnsi="Arial Narrow"/>
          <w:sz w:val="24"/>
          <w:szCs w:val="24"/>
        </w:rPr>
        <w:t xml:space="preserve">určen </w:t>
      </w:r>
      <w:r w:rsidR="00FE215D" w:rsidRPr="00EC6EAE">
        <w:rPr>
          <w:rFonts w:ascii="Arial Narrow" w:hAnsi="Arial Narrow"/>
          <w:sz w:val="24"/>
          <w:szCs w:val="24"/>
        </w:rPr>
        <w:t>Milan Pospíšil, náměstek pro I a HTS</w:t>
      </w:r>
      <w:r w:rsidR="00284EDA" w:rsidRPr="00EC6EAE">
        <w:rPr>
          <w:rFonts w:ascii="Arial Narrow" w:hAnsi="Arial Narrow"/>
          <w:sz w:val="24"/>
          <w:szCs w:val="24"/>
        </w:rPr>
        <w:t xml:space="preserve">, tel. </w:t>
      </w:r>
      <w:r w:rsidR="0031481C" w:rsidRPr="00EC6EAE">
        <w:rPr>
          <w:rFonts w:ascii="Arial Narrow" w:hAnsi="Arial Narrow"/>
          <w:sz w:val="24"/>
          <w:szCs w:val="24"/>
        </w:rPr>
        <w:t>+420</w:t>
      </w:r>
      <w:r w:rsidR="00FE215D" w:rsidRPr="00EC6EAE">
        <w:rPr>
          <w:rFonts w:ascii="Arial Narrow" w:hAnsi="Arial Narrow"/>
          <w:sz w:val="24"/>
          <w:szCs w:val="24"/>
        </w:rPr>
        <w:t> 518 306 359</w:t>
      </w:r>
      <w:r w:rsidR="00284EDA" w:rsidRPr="00EC6EAE">
        <w:rPr>
          <w:rFonts w:ascii="Arial Narrow" w:hAnsi="Arial Narrow"/>
          <w:sz w:val="24"/>
          <w:szCs w:val="24"/>
        </w:rPr>
        <w:t>, e-mail</w:t>
      </w:r>
      <w:r w:rsidR="00A37184" w:rsidRPr="00EC6EAE">
        <w:rPr>
          <w:rFonts w:ascii="Arial Narrow" w:hAnsi="Arial Narrow"/>
          <w:sz w:val="24"/>
          <w:szCs w:val="24"/>
        </w:rPr>
        <w:t>:</w:t>
      </w:r>
      <w:r w:rsidR="00284EDA" w:rsidRPr="00EC6EAE">
        <w:rPr>
          <w:rFonts w:ascii="Arial Narrow" w:hAnsi="Arial Narrow"/>
          <w:sz w:val="24"/>
          <w:szCs w:val="24"/>
        </w:rPr>
        <w:t xml:space="preserve"> </w:t>
      </w:r>
      <w:r w:rsidR="00FE215D" w:rsidRPr="00EC6EAE">
        <w:rPr>
          <w:rFonts w:ascii="Arial Narrow" w:hAnsi="Arial Narrow"/>
          <w:sz w:val="24"/>
          <w:szCs w:val="24"/>
        </w:rPr>
        <w:t>pospisil.milan@nemho.cz</w:t>
      </w:r>
      <w:r w:rsidR="00284EDA" w:rsidRPr="00EC6EAE">
        <w:rPr>
          <w:rFonts w:ascii="Arial Narrow" w:hAnsi="Arial Narrow"/>
          <w:sz w:val="24"/>
          <w:szCs w:val="24"/>
        </w:rPr>
        <w:t>.</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34D7924F"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je povinen </w:t>
      </w:r>
      <w:r w:rsidR="00C51F82">
        <w:rPr>
          <w:rFonts w:ascii="Arial Narrow" w:hAnsi="Arial Narrow"/>
          <w:sz w:val="24"/>
          <w:szCs w:val="24"/>
        </w:rPr>
        <w:t xml:space="preserve">písemně, </w:t>
      </w:r>
      <w:r w:rsidR="00231005">
        <w:rPr>
          <w:rFonts w:ascii="Arial Narrow" w:hAnsi="Arial Narrow"/>
          <w:sz w:val="24"/>
          <w:szCs w:val="24"/>
        </w:rPr>
        <w:t xml:space="preserve">a to </w:t>
      </w:r>
      <w:r w:rsidR="00C51F82">
        <w:rPr>
          <w:rFonts w:ascii="Arial Narrow" w:hAnsi="Arial Narrow"/>
          <w:sz w:val="24"/>
          <w:szCs w:val="24"/>
        </w:rPr>
        <w:t>nejpozději v</w:t>
      </w:r>
      <w:r w:rsidR="00231005">
        <w:rPr>
          <w:rFonts w:ascii="Arial Narrow" w:hAnsi="Arial Narrow"/>
          <w:sz w:val="24"/>
          <w:szCs w:val="24"/>
        </w:rPr>
        <w:t xml:space="preserve"> rámci písemného oznámení přesného termínu předání zařízení dle článku V. odst. 2 smlouvy, </w:t>
      </w:r>
      <w:r w:rsidRPr="00FD637E">
        <w:rPr>
          <w:rFonts w:ascii="Arial Narrow" w:hAnsi="Arial Narrow"/>
          <w:sz w:val="24"/>
          <w:szCs w:val="24"/>
        </w:rPr>
        <w:t>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58DCB5DE"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r w:rsidR="002E5E1F">
        <w:rPr>
          <w:rFonts w:ascii="Arial Narrow" w:hAnsi="Arial Narrow"/>
          <w:sz w:val="24"/>
          <w:szCs w:val="24"/>
        </w:rPr>
        <w:t xml:space="preserve"> a</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1198EA94"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w:t>
      </w:r>
      <w:r w:rsidR="00B303E1">
        <w:rPr>
          <w:rFonts w:ascii="Arial Narrow" w:hAnsi="Arial Narrow"/>
          <w:sz w:val="24"/>
          <w:szCs w:val="24"/>
        </w:rPr>
        <w:t xml:space="preserve"> oběma smluvními stranami</w:t>
      </w:r>
      <w:r w:rsidRPr="00FD637E">
        <w:rPr>
          <w:rFonts w:ascii="Arial Narrow" w:hAnsi="Arial Narrow"/>
          <w:sz w:val="24"/>
          <w:szCs w:val="24"/>
        </w:rPr>
        <w:t>.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299C0EC0" w:rsidR="006301B0"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883414D" w:rsidR="006301B0"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E6D2DEB" w14:textId="68A33ABD" w:rsidR="00D27610" w:rsidRDefault="00D27610" w:rsidP="006301B0">
      <w:pPr>
        <w:numPr>
          <w:ilvl w:val="0"/>
          <w:numId w:val="16"/>
        </w:numPr>
        <w:spacing w:after="0"/>
        <w:ind w:left="567" w:hanging="142"/>
        <w:jc w:val="both"/>
        <w:rPr>
          <w:rFonts w:ascii="Arial Narrow" w:hAnsi="Arial Narrow"/>
          <w:sz w:val="24"/>
          <w:szCs w:val="24"/>
        </w:rPr>
      </w:pPr>
      <w:r>
        <w:rPr>
          <w:rFonts w:ascii="Arial Narrow" w:hAnsi="Arial Narrow"/>
          <w:sz w:val="24"/>
          <w:szCs w:val="24"/>
        </w:rPr>
        <w:t>relevantní pracoviště (místo dodání)</w:t>
      </w:r>
      <w:r w:rsidR="006766B5">
        <w:rPr>
          <w:rFonts w:ascii="Arial Narrow" w:hAnsi="Arial Narrow"/>
          <w:sz w:val="24"/>
          <w:szCs w:val="24"/>
        </w:rPr>
        <w:t>,</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lastRenderedPageBreak/>
        <w:t xml:space="preserve">datum dodání, instalace a instruktáže personálu, </w:t>
      </w:r>
    </w:p>
    <w:p w14:paraId="4B336870" w14:textId="29C15B3D"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w:t>
      </w:r>
      <w:r w:rsidRPr="0082760F">
        <w:rPr>
          <w:rFonts w:ascii="Arial Narrow" w:hAnsi="Arial Narrow"/>
          <w:strike/>
          <w:sz w:val="24"/>
          <w:szCs w:val="24"/>
        </w:rPr>
        <w:t>dodaného</w:t>
      </w:r>
      <w:r w:rsidRPr="00FD637E">
        <w:rPr>
          <w:rFonts w:ascii="Arial Narrow" w:hAnsi="Arial Narrow"/>
          <w:sz w:val="24"/>
          <w:szCs w:val="24"/>
        </w:rPr>
        <w:t xml:space="preserve"> zařízení. </w:t>
      </w:r>
    </w:p>
    <w:p w14:paraId="70E4DC6C" w14:textId="1A3D17F5" w:rsidR="005F297F"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podepíší oprávnění zástupci obou smluvních stran. </w:t>
      </w:r>
      <w:r w:rsidR="00CD7748">
        <w:rPr>
          <w:rFonts w:ascii="Arial Narrow" w:hAnsi="Arial Narrow"/>
          <w:sz w:val="24"/>
          <w:szCs w:val="24"/>
        </w:rPr>
        <w:t xml:space="preserve">Jméno a příjmení oprávněného zástupce smluvní strany </w:t>
      </w:r>
      <w:r w:rsidR="00F869FB">
        <w:rPr>
          <w:rFonts w:ascii="Arial Narrow" w:hAnsi="Arial Narrow"/>
          <w:sz w:val="24"/>
          <w:szCs w:val="24"/>
        </w:rPr>
        <w:t>bude pod podpisem</w:t>
      </w:r>
      <w:r w:rsidR="00ED5F13">
        <w:rPr>
          <w:rFonts w:ascii="Arial Narrow" w:hAnsi="Arial Narrow"/>
          <w:sz w:val="24"/>
          <w:szCs w:val="24"/>
        </w:rPr>
        <w:t xml:space="preserve"> zástupce</w:t>
      </w:r>
      <w:r w:rsidR="00F869FB">
        <w:rPr>
          <w:rFonts w:ascii="Arial Narrow" w:hAnsi="Arial Narrow"/>
          <w:sz w:val="24"/>
          <w:szCs w:val="24"/>
        </w:rPr>
        <w:t xml:space="preserve"> uvedeno hůlkovým písmem</w:t>
      </w:r>
      <w:r w:rsidR="006F7889">
        <w:rPr>
          <w:rFonts w:ascii="Arial Narrow" w:hAnsi="Arial Narrow"/>
          <w:sz w:val="24"/>
          <w:szCs w:val="24"/>
        </w:rPr>
        <w:t xml:space="preserve">. </w:t>
      </w:r>
      <w:r w:rsidRPr="00FD637E">
        <w:rPr>
          <w:rFonts w:ascii="Arial Narrow" w:hAnsi="Arial Narrow"/>
          <w:sz w:val="24"/>
          <w:szCs w:val="24"/>
        </w:rPr>
        <w:t>Takto opatřený dodací list/předávací protokol slouží jako doklad o řádném předání a převzetí zařízení.</w:t>
      </w:r>
    </w:p>
    <w:p w14:paraId="2C2FFB06" w14:textId="77777777" w:rsidR="00D3462D" w:rsidRDefault="00D3462D" w:rsidP="00D3462D">
      <w:pPr>
        <w:numPr>
          <w:ilvl w:val="0"/>
          <w:numId w:val="4"/>
        </w:numPr>
        <w:spacing w:after="120"/>
        <w:ind w:left="340" w:hanging="340"/>
        <w:jc w:val="both"/>
        <w:rPr>
          <w:rFonts w:ascii="Arial Narrow" w:hAnsi="Arial Narrow"/>
          <w:sz w:val="24"/>
          <w:szCs w:val="24"/>
        </w:rPr>
      </w:pPr>
      <w:r>
        <w:rPr>
          <w:rFonts w:ascii="Arial Narrow" w:hAnsi="Arial Narrow"/>
          <w:sz w:val="24"/>
          <w:szCs w:val="24"/>
        </w:rPr>
        <w:t>Spotřební materiál je prodávající povinen doručovat na základě e</w:t>
      </w:r>
      <w:r>
        <w:rPr>
          <w:rFonts w:ascii="Arial Narrow" w:hAnsi="Arial Narrow"/>
          <w:sz w:val="24"/>
          <w:szCs w:val="24"/>
        </w:rPr>
        <w:noBreakHyphen/>
        <w:t xml:space="preserve">mailových objednávek kupujícího, a to na místo uvedené v čl. V. odst. 1 této smlouvy. V objednávce kupující specifikuje množství spotřebního materiálu, které má být dodáno. </w:t>
      </w:r>
    </w:p>
    <w:p w14:paraId="47BDDC83" w14:textId="77777777" w:rsidR="00D3462D" w:rsidRPr="00FD637E" w:rsidRDefault="00D3462D" w:rsidP="00D3462D">
      <w:pPr>
        <w:numPr>
          <w:ilvl w:val="0"/>
          <w:numId w:val="4"/>
        </w:numPr>
        <w:spacing w:after="0"/>
        <w:ind w:left="340" w:hanging="340"/>
        <w:jc w:val="both"/>
        <w:rPr>
          <w:rFonts w:ascii="Arial Narrow" w:hAnsi="Arial Narrow"/>
          <w:sz w:val="24"/>
          <w:szCs w:val="24"/>
        </w:rPr>
      </w:pPr>
      <w:r>
        <w:rPr>
          <w:rFonts w:ascii="Arial Narrow" w:hAnsi="Arial Narrow"/>
          <w:sz w:val="24"/>
          <w:szCs w:val="24"/>
        </w:rPr>
        <w:t xml:space="preserve">Po dodání spotřebního materiálu vystaví </w:t>
      </w:r>
      <w:r w:rsidRPr="00FD637E">
        <w:rPr>
          <w:rFonts w:ascii="Arial Narrow" w:hAnsi="Arial Narrow"/>
          <w:sz w:val="24"/>
          <w:szCs w:val="24"/>
        </w:rPr>
        <w:t xml:space="preserve">prodávající předávací protokol, který bude obsahovat níže uvedené náležitosti: </w:t>
      </w:r>
    </w:p>
    <w:p w14:paraId="59C1646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6B36BDC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2E1C6C9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137FA8B7"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w:t>
      </w:r>
      <w:r>
        <w:rPr>
          <w:rFonts w:ascii="Arial Narrow" w:hAnsi="Arial Narrow"/>
          <w:sz w:val="24"/>
          <w:szCs w:val="24"/>
        </w:rPr>
        <w:t>spotřebního materiálu a</w:t>
      </w:r>
      <w:r w:rsidRPr="00FD637E">
        <w:rPr>
          <w:rFonts w:ascii="Arial Narrow" w:hAnsi="Arial Narrow"/>
          <w:sz w:val="24"/>
          <w:szCs w:val="24"/>
        </w:rPr>
        <w:t xml:space="preserve"> jeho množství, </w:t>
      </w:r>
    </w:p>
    <w:p w14:paraId="23783A9E" w14:textId="77777777" w:rsidR="00D3462D"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w:t>
      </w:r>
    </w:p>
    <w:p w14:paraId="566D7379" w14:textId="77777777" w:rsidR="00D3462D" w:rsidRPr="00D07683" w:rsidRDefault="00D3462D" w:rsidP="00D3462D">
      <w:pPr>
        <w:numPr>
          <w:ilvl w:val="0"/>
          <w:numId w:val="16"/>
        </w:numPr>
        <w:spacing w:after="120"/>
        <w:ind w:left="567" w:hanging="142"/>
        <w:jc w:val="both"/>
        <w:rPr>
          <w:rFonts w:ascii="Arial Narrow" w:hAnsi="Arial Narrow"/>
          <w:sz w:val="24"/>
          <w:szCs w:val="24"/>
        </w:rPr>
      </w:pPr>
      <w:r w:rsidRPr="00D07683">
        <w:rPr>
          <w:rFonts w:ascii="Arial Narrow" w:hAnsi="Arial Narrow"/>
          <w:sz w:val="24"/>
          <w:szCs w:val="24"/>
        </w:rPr>
        <w:t xml:space="preserve">jiné náležitosti důležité pro předání a převzetí dodaného </w:t>
      </w:r>
      <w:r>
        <w:rPr>
          <w:rFonts w:ascii="Arial Narrow" w:hAnsi="Arial Narrow"/>
          <w:sz w:val="24"/>
          <w:szCs w:val="24"/>
        </w:rPr>
        <w:t>spotřebního materiálu.</w:t>
      </w:r>
    </w:p>
    <w:p w14:paraId="16E90376" w14:textId="6B76C750" w:rsidR="0055250B"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dodavatel prokázat).</w:t>
      </w:r>
    </w:p>
    <w:p w14:paraId="043692D3" w14:textId="19935B9E" w:rsidR="00B04533" w:rsidRPr="00E046D9" w:rsidRDefault="00163692" w:rsidP="00E046D9">
      <w:pPr>
        <w:numPr>
          <w:ilvl w:val="0"/>
          <w:numId w:val="4"/>
        </w:numPr>
        <w:spacing w:after="120"/>
        <w:ind w:left="340" w:hanging="340"/>
        <w:jc w:val="both"/>
        <w:rPr>
          <w:rFonts w:ascii="Arial Narrow" w:hAnsi="Arial Narrow"/>
          <w:sz w:val="24"/>
          <w:szCs w:val="24"/>
        </w:rPr>
      </w:pPr>
      <w:r>
        <w:rPr>
          <w:rFonts w:ascii="Arial Narrow" w:hAnsi="Arial Narrow"/>
          <w:sz w:val="24"/>
          <w:szCs w:val="24"/>
        </w:rPr>
        <w:t xml:space="preserve">Prodávající je oprávněn využít k plnění dle této smlouvy poddodavatele, které uvedl v seznamu poddodavatelů, který tvoří přílohu č. 3 smlouvy. Pokud prodávající nebude využívat k plnění této smlouvy poddodavatele, je přílohou č. 3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CAB4AAC"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6B26AE6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doba </w:t>
      </w:r>
      <w:r w:rsidR="00E97C85">
        <w:rPr>
          <w:rFonts w:ascii="Arial Narrow" w:hAnsi="Arial Narrow"/>
          <w:sz w:val="24"/>
          <w:szCs w:val="24"/>
        </w:rPr>
        <w:t xml:space="preserve">zařízení </w:t>
      </w:r>
      <w:r w:rsidRPr="00FD637E">
        <w:rPr>
          <w:rFonts w:ascii="Arial Narrow" w:hAnsi="Arial Narrow"/>
          <w:sz w:val="24"/>
          <w:szCs w:val="24"/>
        </w:rPr>
        <w:t>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E97C85">
        <w:rPr>
          <w:rFonts w:ascii="Arial Narrow" w:hAnsi="Arial Narrow"/>
          <w:sz w:val="24"/>
          <w:szCs w:val="24"/>
        </w:rPr>
        <w:t>zařízení</w:t>
      </w:r>
      <w:r w:rsidRPr="00F1581E">
        <w:rPr>
          <w:rFonts w:ascii="Arial Narrow" w:hAnsi="Arial Narrow"/>
          <w:sz w:val="24"/>
          <w:szCs w:val="24"/>
        </w:rPr>
        <w:t xml:space="preserve"> kupujícím, tj. ode dn</w:t>
      </w:r>
      <w:r w:rsidR="00582348" w:rsidRPr="00F1581E">
        <w:rPr>
          <w:rFonts w:ascii="Arial Narrow" w:hAnsi="Arial Narrow"/>
          <w:sz w:val="24"/>
          <w:szCs w:val="24"/>
        </w:rPr>
        <w:t xml:space="preserve">e podpisu předávacího protokolu </w:t>
      </w:r>
      <w:r w:rsidR="00E35235">
        <w:rPr>
          <w:rFonts w:ascii="Arial Narrow" w:hAnsi="Arial Narrow"/>
          <w:sz w:val="24"/>
          <w:szCs w:val="24"/>
        </w:rPr>
        <w:t>oběma smluvními stranami</w:t>
      </w:r>
      <w:r w:rsidR="00582348" w:rsidRPr="00E97C85">
        <w:rPr>
          <w:rFonts w:ascii="Arial Narrow" w:hAnsi="Arial Narrow"/>
          <w:sz w:val="24"/>
          <w:szCs w:val="24"/>
        </w:rPr>
        <w:t>.</w:t>
      </w:r>
      <w:r w:rsidR="00595CF5" w:rsidRPr="00E97C85">
        <w:rPr>
          <w:rFonts w:ascii="Arial Narrow" w:hAnsi="Arial Narrow"/>
          <w:sz w:val="24"/>
          <w:szCs w:val="24"/>
        </w:rPr>
        <w:t xml:space="preserve"> Podrobnosti k sjednané záruce jsou stanoveny rovněž v příloze č. 2 této smlouvy (</w:t>
      </w:r>
      <w:r w:rsidR="00E97C85" w:rsidRPr="00E97C85">
        <w:rPr>
          <w:rFonts w:ascii="Arial Narrow" w:hAnsi="Arial Narrow"/>
          <w:sz w:val="24"/>
          <w:szCs w:val="24"/>
        </w:rPr>
        <w:t>Vyplněná příloha č. 4 zadávací dokumentace – Technická specifikace).</w:t>
      </w:r>
    </w:p>
    <w:p w14:paraId="46525D6F" w14:textId="0C2897A7" w:rsidR="00E97C85" w:rsidRPr="00562AA4" w:rsidRDefault="006301B0" w:rsidP="00E97C85">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r w:rsidR="00E97C85" w:rsidRPr="00E97C85">
        <w:rPr>
          <w:rFonts w:ascii="Arial Narrow" w:hAnsi="Arial Narrow"/>
          <w:sz w:val="24"/>
          <w:szCs w:val="24"/>
        </w:rPr>
        <w:t xml:space="preserve"> </w:t>
      </w:r>
      <w:r w:rsidR="00E97C85" w:rsidRPr="00562AA4">
        <w:rPr>
          <w:rFonts w:ascii="Arial Narrow" w:hAnsi="Arial Narrow"/>
          <w:sz w:val="24"/>
          <w:szCs w:val="24"/>
        </w:rPr>
        <w:t>Skryté vady</w:t>
      </w:r>
      <w:r w:rsidR="00E97C85">
        <w:rPr>
          <w:rFonts w:ascii="Arial Narrow" w:hAnsi="Arial Narrow"/>
          <w:sz w:val="24"/>
          <w:szCs w:val="24"/>
        </w:rPr>
        <w:t xml:space="preserve"> spotřebního matriálu</w:t>
      </w:r>
      <w:r w:rsidR="00E97C85" w:rsidRPr="00562AA4">
        <w:rPr>
          <w:rFonts w:ascii="Arial Narrow" w:hAnsi="Arial Narrow"/>
          <w:sz w:val="24"/>
          <w:szCs w:val="24"/>
        </w:rPr>
        <w:t>, které se projeví po převzetí zboží, je kupující povinen uplatnit u prodávajícího</w:t>
      </w:r>
      <w:r w:rsidR="00E97C85">
        <w:rPr>
          <w:rFonts w:ascii="Arial Narrow" w:hAnsi="Arial Narrow"/>
          <w:sz w:val="24"/>
          <w:szCs w:val="24"/>
        </w:rPr>
        <w:t xml:space="preserve"> nejpozději</w:t>
      </w:r>
      <w:r w:rsidR="00E97C85" w:rsidRPr="00562AA4">
        <w:rPr>
          <w:rFonts w:ascii="Arial Narrow" w:hAnsi="Arial Narrow"/>
          <w:sz w:val="24"/>
          <w:szCs w:val="24"/>
        </w:rPr>
        <w:t xml:space="preserve"> do </w:t>
      </w:r>
      <w:r w:rsidR="00E97C85">
        <w:rPr>
          <w:rFonts w:ascii="Arial Narrow" w:hAnsi="Arial Narrow"/>
          <w:sz w:val="24"/>
          <w:szCs w:val="24"/>
        </w:rPr>
        <w:t>5</w:t>
      </w:r>
      <w:r w:rsidR="00E97C85" w:rsidRPr="00562AA4">
        <w:rPr>
          <w:rFonts w:ascii="Arial Narrow" w:hAnsi="Arial Narrow"/>
          <w:sz w:val="24"/>
          <w:szCs w:val="24"/>
        </w:rPr>
        <w:t xml:space="preserve"> </w:t>
      </w:r>
      <w:r w:rsidR="00E97C85">
        <w:rPr>
          <w:rFonts w:ascii="Arial Narrow" w:hAnsi="Arial Narrow"/>
          <w:sz w:val="24"/>
          <w:szCs w:val="24"/>
        </w:rPr>
        <w:t xml:space="preserve">pracovních </w:t>
      </w:r>
      <w:r w:rsidR="00E97C85" w:rsidRPr="00562AA4">
        <w:rPr>
          <w:rFonts w:ascii="Arial Narrow" w:hAnsi="Arial Narrow"/>
          <w:sz w:val="24"/>
          <w:szCs w:val="24"/>
        </w:rPr>
        <w:t>dnů ode dne zjištění vady. Právo na reklamaci</w:t>
      </w:r>
      <w:r w:rsidR="00E97C85">
        <w:rPr>
          <w:rFonts w:ascii="Arial Narrow" w:hAnsi="Arial Narrow"/>
          <w:sz w:val="24"/>
          <w:szCs w:val="24"/>
        </w:rPr>
        <w:t xml:space="preserve"> spotřebního zboží</w:t>
      </w:r>
      <w:r w:rsidR="00E97C85" w:rsidRPr="00562AA4">
        <w:rPr>
          <w:rFonts w:ascii="Arial Narrow" w:hAnsi="Arial Narrow"/>
          <w:sz w:val="24"/>
          <w:szCs w:val="24"/>
        </w:rPr>
        <w:t xml:space="preserve"> může kupující uplatnit v písemné formě do konce expirační doby zboží. Prodávající je povinen dodat </w:t>
      </w:r>
      <w:r w:rsidR="00E97C85">
        <w:rPr>
          <w:rFonts w:ascii="Arial Narrow" w:hAnsi="Arial Narrow"/>
          <w:sz w:val="24"/>
          <w:szCs w:val="24"/>
        </w:rPr>
        <w:t xml:space="preserve">spotřební </w:t>
      </w:r>
      <w:r w:rsidR="00E97C85" w:rsidRPr="00562AA4">
        <w:rPr>
          <w:rFonts w:ascii="Arial Narrow" w:hAnsi="Arial Narrow"/>
          <w:sz w:val="24"/>
          <w:szCs w:val="24"/>
        </w:rPr>
        <w:t xml:space="preserve">zboží s minimální délkou expirační doby v trvání </w:t>
      </w:r>
      <w:r w:rsidR="00F41B4B">
        <w:rPr>
          <w:rFonts w:ascii="Arial Narrow" w:hAnsi="Arial Narrow"/>
          <w:b/>
          <w:bCs/>
          <w:sz w:val="24"/>
          <w:szCs w:val="24"/>
        </w:rPr>
        <w:t xml:space="preserve">6 </w:t>
      </w:r>
      <w:r w:rsidR="00E97C85" w:rsidRPr="00E97C85">
        <w:rPr>
          <w:rFonts w:ascii="Arial Narrow" w:hAnsi="Arial Narrow"/>
          <w:b/>
          <w:bCs/>
          <w:sz w:val="24"/>
          <w:szCs w:val="24"/>
        </w:rPr>
        <w:t>měsíců</w:t>
      </w:r>
      <w:r w:rsidR="00E97C85" w:rsidRPr="00562AA4">
        <w:rPr>
          <w:rFonts w:ascii="Arial Narrow" w:hAnsi="Arial Narrow"/>
          <w:sz w:val="24"/>
          <w:szCs w:val="24"/>
        </w:rPr>
        <w:t>.</w:t>
      </w:r>
      <w:r w:rsidR="00E97C85">
        <w:rPr>
          <w:rFonts w:ascii="Arial Narrow" w:hAnsi="Arial Narrow"/>
          <w:sz w:val="24"/>
          <w:szCs w:val="24"/>
        </w:rPr>
        <w:t xml:space="preserve"> V případě spotřebního zboží, u nějž není stanovena expirační doba sjednávají smluvní strany záruční dobu v délce </w:t>
      </w:r>
      <w:r w:rsidR="00E97C85">
        <w:rPr>
          <w:rFonts w:ascii="Arial Narrow" w:hAnsi="Arial Narrow"/>
          <w:b/>
          <w:bCs/>
          <w:sz w:val="24"/>
          <w:szCs w:val="24"/>
        </w:rPr>
        <w:t xml:space="preserve">24 měsíců </w:t>
      </w:r>
      <w:r w:rsidR="00E97C85">
        <w:rPr>
          <w:rFonts w:ascii="Arial Narrow" w:hAnsi="Arial Narrow"/>
          <w:sz w:val="24"/>
          <w:szCs w:val="24"/>
        </w:rPr>
        <w:t>ode dne převzetí spotřebního zboží kupujícím, tj. ode dne podpisu předávacího protokolu oběma smluvními stranami.</w:t>
      </w:r>
    </w:p>
    <w:p w14:paraId="40F4D84F" w14:textId="56E0E155"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 případě výskytu záruční vady</w:t>
      </w:r>
      <w:r w:rsidR="00002B68">
        <w:rPr>
          <w:rFonts w:ascii="Arial Narrow" w:hAnsi="Arial Narrow"/>
          <w:sz w:val="24"/>
          <w:szCs w:val="24"/>
        </w:rPr>
        <w:t xml:space="preserve"> zařízení</w:t>
      </w:r>
      <w:r w:rsidRPr="00FD637E">
        <w:rPr>
          <w:rFonts w:ascii="Arial Narrow" w:hAnsi="Arial Narrow"/>
          <w:sz w:val="24"/>
          <w:szCs w:val="24"/>
        </w:rPr>
        <w:t xml:space="preserve"> je prodávající povinen nastoupit k odstraňování reklamované vady </w:t>
      </w:r>
      <w:r w:rsidR="009F61A3" w:rsidRPr="009F61A3">
        <w:rPr>
          <w:rFonts w:ascii="Arial Narrow" w:hAnsi="Arial Narrow"/>
          <w:b/>
          <w:bCs/>
          <w:sz w:val="24"/>
          <w:szCs w:val="24"/>
        </w:rPr>
        <w:t>v pracovní dny</w:t>
      </w:r>
      <w:r w:rsidR="009F61A3">
        <w:rPr>
          <w:rFonts w:ascii="Arial Narrow" w:hAnsi="Arial Narrow"/>
          <w:sz w:val="24"/>
          <w:szCs w:val="24"/>
        </w:rPr>
        <w:t xml:space="preserve"> </w:t>
      </w:r>
      <w:r w:rsidR="00361B7B">
        <w:rPr>
          <w:rFonts w:ascii="Arial Narrow" w:hAnsi="Arial Narrow"/>
          <w:sz w:val="24"/>
          <w:szCs w:val="24"/>
        </w:rPr>
        <w:t xml:space="preserve">nejpozději </w:t>
      </w:r>
      <w:r w:rsidR="00BA45CC">
        <w:rPr>
          <w:rFonts w:ascii="Arial Narrow" w:hAnsi="Arial Narrow"/>
          <w:sz w:val="24"/>
          <w:szCs w:val="24"/>
        </w:rPr>
        <w:t xml:space="preserve">do </w:t>
      </w:r>
      <w:r w:rsidR="009F61A3">
        <w:rPr>
          <w:rFonts w:ascii="Arial Narrow" w:hAnsi="Arial Narrow"/>
          <w:b/>
          <w:bCs/>
          <w:sz w:val="24"/>
          <w:szCs w:val="24"/>
        </w:rPr>
        <w:t>24</w:t>
      </w:r>
      <w:r w:rsidR="00F30789" w:rsidRPr="00E046D9">
        <w:rPr>
          <w:rFonts w:ascii="Arial Narrow" w:hAnsi="Arial Narrow"/>
          <w:b/>
          <w:bCs/>
          <w:sz w:val="24"/>
          <w:szCs w:val="24"/>
        </w:rPr>
        <w:t xml:space="preserve"> </w:t>
      </w:r>
      <w:r w:rsidR="009F61A3">
        <w:rPr>
          <w:rFonts w:ascii="Arial Narrow" w:hAnsi="Arial Narrow"/>
          <w:b/>
          <w:bCs/>
          <w:sz w:val="24"/>
          <w:szCs w:val="24"/>
        </w:rPr>
        <w:t>hodin</w:t>
      </w:r>
      <w:r w:rsidR="00BA45CC" w:rsidRPr="00FD637E">
        <w:rPr>
          <w:rFonts w:ascii="Arial Narrow" w:hAnsi="Arial Narrow"/>
          <w:sz w:val="24"/>
          <w:szCs w:val="24"/>
        </w:rPr>
        <w:t xml:space="preserve"> </w:t>
      </w:r>
      <w:r w:rsidRPr="00FD637E">
        <w:rPr>
          <w:rFonts w:ascii="Arial Narrow" w:hAnsi="Arial Narrow"/>
          <w:sz w:val="24"/>
          <w:szCs w:val="24"/>
        </w:rPr>
        <w:t xml:space="preserve">po nahlášení vady kupujícím, a to v místě instalace či umístění zařízení,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w:t>
      </w:r>
      <w:r w:rsidR="00705087">
        <w:rPr>
          <w:rFonts w:ascii="Arial Narrow" w:hAnsi="Arial Narrow"/>
          <w:sz w:val="24"/>
          <w:szCs w:val="24"/>
        </w:rPr>
        <w:t xml:space="preserve">ve výši </w:t>
      </w:r>
      <w:r w:rsidR="00361B7B">
        <w:rPr>
          <w:rFonts w:ascii="Arial Narrow" w:hAnsi="Arial Narrow"/>
          <w:sz w:val="24"/>
          <w:szCs w:val="24"/>
        </w:rPr>
        <w:t>stanoven</w:t>
      </w:r>
      <w:r w:rsidR="00705087">
        <w:rPr>
          <w:rFonts w:ascii="Arial Narrow" w:hAnsi="Arial Narrow"/>
          <w:sz w:val="24"/>
          <w:szCs w:val="24"/>
        </w:rPr>
        <w:t>é</w:t>
      </w:r>
      <w:r w:rsidR="00361B7B">
        <w:rPr>
          <w:rFonts w:ascii="Arial Narrow" w:hAnsi="Arial Narrow"/>
          <w:sz w:val="24"/>
          <w:szCs w:val="24"/>
        </w:rPr>
        <w:t xml:space="preserve"> v článku XI. smlouvy. </w:t>
      </w:r>
    </w:p>
    <w:p w14:paraId="0C1B1D87" w14:textId="1ADED178"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w:t>
      </w:r>
      <w:r w:rsidR="00002B68">
        <w:rPr>
          <w:rFonts w:ascii="Arial Narrow" w:hAnsi="Arial Narrow"/>
          <w:sz w:val="24"/>
          <w:szCs w:val="24"/>
        </w:rPr>
        <w:t xml:space="preserve">zařízení </w:t>
      </w:r>
      <w:r w:rsidRPr="00FD637E">
        <w:rPr>
          <w:rFonts w:ascii="Arial Narrow" w:hAnsi="Arial Narrow"/>
          <w:sz w:val="24"/>
          <w:szCs w:val="24"/>
        </w:rPr>
        <w:t xml:space="preserve">se sjednává v délce nejvýše do </w:t>
      </w:r>
      <w:r w:rsidR="00F30789" w:rsidRPr="00E046D9">
        <w:rPr>
          <w:rFonts w:ascii="Arial Narrow" w:hAnsi="Arial Narrow"/>
          <w:b/>
          <w:bCs/>
          <w:sz w:val="24"/>
          <w:szCs w:val="24"/>
        </w:rPr>
        <w:t xml:space="preserve"> </w:t>
      </w:r>
      <w:r w:rsidR="00002B68">
        <w:rPr>
          <w:rFonts w:ascii="Arial Narrow" w:hAnsi="Arial Narrow"/>
          <w:b/>
          <w:bCs/>
          <w:sz w:val="24"/>
          <w:szCs w:val="24"/>
        </w:rPr>
        <w:t>72</w:t>
      </w:r>
      <w:r w:rsidR="00F30789" w:rsidRPr="00E046D9">
        <w:rPr>
          <w:rFonts w:ascii="Arial Narrow" w:hAnsi="Arial Narrow"/>
          <w:b/>
          <w:bCs/>
          <w:sz w:val="24"/>
          <w:szCs w:val="24"/>
        </w:rPr>
        <w:t xml:space="preserve"> </w:t>
      </w:r>
      <w:r w:rsidR="00002B68">
        <w:rPr>
          <w:rFonts w:ascii="Arial Narrow" w:hAnsi="Arial Narrow"/>
          <w:b/>
          <w:bCs/>
          <w:sz w:val="24"/>
          <w:szCs w:val="24"/>
        </w:rPr>
        <w:t>hodin</w:t>
      </w:r>
      <w:r w:rsidRPr="00FD637E">
        <w:rPr>
          <w:rFonts w:ascii="Arial Narrow" w:hAnsi="Arial Narrow"/>
          <w:b/>
          <w:sz w:val="24"/>
          <w:szCs w:val="24"/>
        </w:rPr>
        <w:t xml:space="preserve"> </w:t>
      </w:r>
      <w:r w:rsidRPr="00FD637E">
        <w:rPr>
          <w:rFonts w:ascii="Arial Narrow" w:hAnsi="Arial Narrow"/>
          <w:sz w:val="24"/>
          <w:szCs w:val="24"/>
        </w:rPr>
        <w:t xml:space="preserve">od </w:t>
      </w:r>
      <w:r w:rsidR="00F30789">
        <w:rPr>
          <w:rFonts w:ascii="Arial Narrow" w:hAnsi="Arial Narrow"/>
          <w:sz w:val="24"/>
          <w:szCs w:val="24"/>
        </w:rPr>
        <w:t>okamžiku</w:t>
      </w:r>
      <w:r w:rsidRPr="00FD637E">
        <w:rPr>
          <w:rFonts w:ascii="Arial Narrow" w:hAnsi="Arial Narrow"/>
          <w:sz w:val="24"/>
          <w:szCs w:val="24"/>
        </w:rPr>
        <w:t xml:space="preserve">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r w:rsidR="00705087">
        <w:rPr>
          <w:rFonts w:ascii="Arial Narrow" w:hAnsi="Arial Narrow"/>
          <w:sz w:val="24"/>
          <w:szCs w:val="24"/>
        </w:rPr>
        <w:t>stanovené v článku XI. smlouvy</w:t>
      </w:r>
      <w:r w:rsidRPr="00FD637E">
        <w:rPr>
          <w:rFonts w:ascii="Arial Narrow" w:hAnsi="Arial Narrow"/>
          <w:sz w:val="24"/>
          <w:szCs w:val="24"/>
        </w:rPr>
        <w:t xml:space="preserve">. </w:t>
      </w:r>
    </w:p>
    <w:p w14:paraId="07487AD2" w14:textId="6DC6D6A1"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Maximální dob</w:t>
      </w:r>
      <w:r w:rsidR="009B6506">
        <w:rPr>
          <w:rFonts w:ascii="Arial Narrow" w:hAnsi="Arial Narrow"/>
          <w:sz w:val="24"/>
          <w:szCs w:val="24"/>
        </w:rPr>
        <w:t>u</w:t>
      </w:r>
      <w:r w:rsidRPr="00FD637E">
        <w:rPr>
          <w:rFonts w:ascii="Arial Narrow" w:hAnsi="Arial Narrow"/>
          <w:sz w:val="24"/>
          <w:szCs w:val="24"/>
        </w:rPr>
        <w:t xml:space="preserve"> provedení záruční opravy lze </w:t>
      </w:r>
      <w:r w:rsidR="00864792" w:rsidRPr="00FD637E">
        <w:rPr>
          <w:rFonts w:ascii="Arial Narrow" w:hAnsi="Arial Narrow"/>
          <w:sz w:val="24"/>
          <w:szCs w:val="24"/>
        </w:rPr>
        <w:t xml:space="preserve">po dohodě </w:t>
      </w:r>
      <w:r w:rsidRPr="00FD637E">
        <w:rPr>
          <w:rFonts w:ascii="Arial Narrow" w:hAnsi="Arial Narrow"/>
          <w:sz w:val="24"/>
          <w:szCs w:val="24"/>
        </w:rPr>
        <w:t xml:space="preserve">prodloužit i zapůjčením náhradního, typově shodného </w:t>
      </w:r>
      <w:r w:rsidR="00D94CCC" w:rsidRPr="00FD637E">
        <w:rPr>
          <w:rFonts w:ascii="Arial Narrow" w:hAnsi="Arial Narrow"/>
          <w:sz w:val="24"/>
          <w:szCs w:val="24"/>
        </w:rPr>
        <w:t>zařízení</w:t>
      </w:r>
      <w:r w:rsidR="000C5F5F">
        <w:rPr>
          <w:rFonts w:ascii="Arial Narrow" w:hAnsi="Arial Narrow"/>
          <w:sz w:val="24"/>
          <w:szCs w:val="24"/>
        </w:rPr>
        <w:t xml:space="preserve"> (nebo</w:t>
      </w:r>
      <w:r w:rsidR="00F03D97">
        <w:rPr>
          <w:rFonts w:ascii="Arial Narrow" w:hAnsi="Arial Narrow"/>
          <w:sz w:val="24"/>
          <w:szCs w:val="24"/>
        </w:rPr>
        <w:t xml:space="preserve"> zařízení</w:t>
      </w:r>
      <w:r w:rsidR="000C5F5F">
        <w:rPr>
          <w:rFonts w:ascii="Arial Narrow" w:hAnsi="Arial Narrow"/>
          <w:sz w:val="24"/>
          <w:szCs w:val="24"/>
        </w:rPr>
        <w:t xml:space="preserve"> vyšší třídy včetně zaškolení/instruktáže)</w:t>
      </w:r>
      <w:r w:rsidRPr="00FD637E">
        <w:rPr>
          <w:rFonts w:ascii="Arial Narrow" w:hAnsi="Arial Narrow"/>
          <w:sz w:val="24"/>
          <w:szCs w:val="24"/>
        </w:rPr>
        <w:t xml:space="preserve">, tak aby bylo možné zabezpečit odpovídající lékařské výkony. </w:t>
      </w:r>
      <w:r w:rsidR="00864792" w:rsidRPr="00FD637E">
        <w:rPr>
          <w:rFonts w:ascii="Arial Narrow" w:hAnsi="Arial Narrow"/>
          <w:sz w:val="24"/>
          <w:szCs w:val="24"/>
        </w:rPr>
        <w:t>Pokud si to kupující vyžádá, je prodávající</w:t>
      </w:r>
      <w:r w:rsidRPr="00FD637E">
        <w:rPr>
          <w:rFonts w:ascii="Arial Narrow" w:hAnsi="Arial Narrow"/>
          <w:sz w:val="24"/>
          <w:szCs w:val="24"/>
        </w:rPr>
        <w:t xml:space="preserve"> povinen poskytnout ku</w:t>
      </w:r>
      <w:r w:rsidR="00D94CCC" w:rsidRPr="00FD637E">
        <w:rPr>
          <w:rFonts w:ascii="Arial Narrow" w:hAnsi="Arial Narrow"/>
          <w:sz w:val="24"/>
          <w:szCs w:val="24"/>
        </w:rPr>
        <w:t>pujícímu náhradní, typově shodné</w:t>
      </w:r>
      <w:r w:rsidRPr="00FD637E">
        <w:rPr>
          <w:rFonts w:ascii="Arial Narrow" w:hAnsi="Arial Narrow"/>
          <w:sz w:val="24"/>
          <w:szCs w:val="24"/>
        </w:rPr>
        <w:t xml:space="preserve"> </w:t>
      </w:r>
      <w:r w:rsidR="00D94CCC" w:rsidRPr="00FD637E">
        <w:rPr>
          <w:rFonts w:ascii="Arial Narrow" w:hAnsi="Arial Narrow"/>
          <w:sz w:val="24"/>
          <w:szCs w:val="24"/>
        </w:rPr>
        <w:t xml:space="preserve">zařízení </w:t>
      </w:r>
      <w:r w:rsidRPr="00FD637E">
        <w:rPr>
          <w:rFonts w:ascii="Arial Narrow" w:hAnsi="Arial Narrow"/>
          <w:sz w:val="24"/>
          <w:szCs w:val="24"/>
        </w:rPr>
        <w:t>v případě, že se nepodaří provést záruční opravu v maximální době</w:t>
      </w:r>
      <w:r w:rsidR="00111D8E">
        <w:rPr>
          <w:rFonts w:ascii="Arial Narrow" w:hAnsi="Arial Narrow"/>
          <w:sz w:val="24"/>
          <w:szCs w:val="24"/>
        </w:rPr>
        <w:t xml:space="preserve"> uvedené v předchozím odstavci</w:t>
      </w:r>
      <w:r w:rsidRPr="00FD637E">
        <w:rPr>
          <w:rFonts w:ascii="Arial Narrow" w:hAnsi="Arial Narrow"/>
          <w:sz w:val="24"/>
          <w:szCs w:val="24"/>
        </w:rPr>
        <w:t xml:space="preserve">. Zápůjčka bude bezplatná a na celou dobu opravy a nového zprovoznění opravovaného </w:t>
      </w:r>
      <w:r w:rsidR="00D94CCC" w:rsidRPr="00FD637E">
        <w:rPr>
          <w:rFonts w:ascii="Arial Narrow" w:hAnsi="Arial Narrow"/>
          <w:sz w:val="24"/>
          <w:szCs w:val="24"/>
        </w:rPr>
        <w:t>zařízení</w:t>
      </w:r>
      <w:r w:rsidRPr="00FD637E">
        <w:rPr>
          <w:rFonts w:ascii="Arial Narrow" w:hAnsi="Arial Narrow"/>
          <w:sz w:val="24"/>
          <w:szCs w:val="24"/>
        </w:rPr>
        <w:t>.</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100F0109" w:rsidR="006301B0" w:rsidRPr="00FD637E" w:rsidRDefault="006301B0" w:rsidP="006301B0">
      <w:pPr>
        <w:numPr>
          <w:ilvl w:val="0"/>
          <w:numId w:val="9"/>
        </w:numPr>
        <w:spacing w:after="120"/>
        <w:ind w:left="426" w:hanging="426"/>
        <w:jc w:val="both"/>
        <w:rPr>
          <w:rFonts w:ascii="Arial Narrow" w:hAnsi="Arial Narrow"/>
          <w:sz w:val="24"/>
          <w:szCs w:val="24"/>
        </w:rPr>
      </w:pPr>
      <w:r w:rsidRPr="00FD637E">
        <w:rPr>
          <w:rFonts w:ascii="Arial Narrow" w:hAnsi="Arial Narrow"/>
          <w:sz w:val="24"/>
          <w:szCs w:val="24"/>
        </w:rPr>
        <w:lastRenderedPageBreak/>
        <w:t xml:space="preserve">Práva kupujícího z vadného plnění tím nejsou dotčena a řídí se dle </w:t>
      </w:r>
      <w:proofErr w:type="spellStart"/>
      <w:r w:rsidRPr="00FD637E">
        <w:rPr>
          <w:rFonts w:ascii="Arial Narrow" w:hAnsi="Arial Narrow"/>
          <w:sz w:val="24"/>
          <w:szCs w:val="24"/>
        </w:rPr>
        <w:t>ust</w:t>
      </w:r>
      <w:proofErr w:type="spellEnd"/>
      <w:r w:rsidRPr="00FD637E">
        <w:rPr>
          <w:rFonts w:ascii="Arial Narrow" w:hAnsi="Arial Narrow"/>
          <w:sz w:val="24"/>
          <w:szCs w:val="24"/>
        </w:rPr>
        <w:t xml:space="preserve">. § 2099 </w:t>
      </w:r>
      <w:r w:rsidR="00685F0E">
        <w:rPr>
          <w:rFonts w:ascii="Arial Narrow" w:hAnsi="Arial Narrow"/>
          <w:sz w:val="24"/>
          <w:szCs w:val="24"/>
        </w:rPr>
        <w:t>OZ</w:t>
      </w:r>
      <w:r w:rsidRPr="00FD637E">
        <w:rPr>
          <w:rFonts w:ascii="Arial Narrow" w:hAnsi="Arial Narrow"/>
          <w:sz w:val="24"/>
          <w:szCs w:val="24"/>
        </w:rPr>
        <w:t>.</w:t>
      </w:r>
    </w:p>
    <w:p w14:paraId="49A43F50" w14:textId="77777777" w:rsidR="006301B0" w:rsidRPr="00FD637E" w:rsidRDefault="006301B0" w:rsidP="006301B0">
      <w:pPr>
        <w:numPr>
          <w:ilvl w:val="0"/>
          <w:numId w:val="9"/>
        </w:numPr>
        <w:spacing w:after="120"/>
        <w:ind w:left="426" w:hanging="426"/>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4E3C1438"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r w:rsidR="00002B68">
        <w:rPr>
          <w:rFonts w:ascii="Arial Narrow" w:hAnsi="Arial Narrow"/>
          <w:b/>
          <w:sz w:val="24"/>
          <w:szCs w:val="24"/>
        </w:rPr>
        <w:t xml:space="preserve"> zařízení</w:t>
      </w:r>
    </w:p>
    <w:p w14:paraId="728CEC74" w14:textId="77777777" w:rsidR="006301B0" w:rsidRPr="00FD637E" w:rsidRDefault="006301B0" w:rsidP="006301B0">
      <w:pPr>
        <w:spacing w:after="0"/>
        <w:ind w:left="284"/>
        <w:rPr>
          <w:rFonts w:ascii="Arial Narrow" w:hAnsi="Arial Narrow"/>
          <w:b/>
          <w:sz w:val="24"/>
          <w:szCs w:val="24"/>
        </w:rPr>
      </w:pPr>
    </w:p>
    <w:p w14:paraId="235809D1" w14:textId="06CBBEE0"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w:t>
      </w:r>
      <w:r w:rsidR="008A4492" w:rsidRPr="00FD637E">
        <w:rPr>
          <w:rFonts w:ascii="Arial Narrow" w:hAnsi="Arial Narrow"/>
          <w:sz w:val="24"/>
          <w:szCs w:val="24"/>
        </w:rPr>
        <w:t xml:space="preserve">, </w:t>
      </w:r>
      <w:proofErr w:type="spellStart"/>
      <w:r w:rsidR="008A4492" w:rsidRPr="00FD637E">
        <w:rPr>
          <w:rFonts w:ascii="Arial Narrow" w:hAnsi="Arial Narrow"/>
          <w:sz w:val="24"/>
          <w:szCs w:val="24"/>
        </w:rPr>
        <w:t>kitů</w:t>
      </w:r>
      <w:proofErr w:type="spellEnd"/>
      <w:r w:rsidRPr="00FD637E">
        <w:rPr>
          <w:rFonts w:ascii="Arial Narrow" w:hAnsi="Arial Narrow"/>
          <w:sz w:val="24"/>
          <w:szCs w:val="24"/>
        </w:rPr>
        <w:t>), vše včetně vystavení protokolu a případného update softwaru. To vše po dobu záruky bez povinnosti kupujícího platit prodávajícímu nad rámec sjednané kupní ceny, a to ve výrobcem předepsaném intervalu, nejméně však 1x ročně</w:t>
      </w:r>
      <w:r w:rsidR="00002B68">
        <w:rPr>
          <w:rFonts w:ascii="Arial Narrow" w:hAnsi="Arial Narrow"/>
          <w:sz w:val="24"/>
          <w:szCs w:val="24"/>
        </w:rPr>
        <w:t xml:space="preserve"> verifikaci analyzátoru (BTK) dle podmínek stanovených v příloze č. 2 smlouvy a nejméně 2x ročně provedení samostatné servisní preventivní prohlídky dle doporučení výrobce</w:t>
      </w:r>
      <w:r w:rsidRPr="00FD637E">
        <w:rPr>
          <w:rFonts w:ascii="Arial Narrow" w:hAnsi="Arial Narrow"/>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77777777"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v § 41 odst. 2 zák. č. 89/2021 Sb.</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6EF93E9E"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 </w:t>
      </w:r>
    </w:p>
    <w:p w14:paraId="6AE421FE" w14:textId="77777777" w:rsidR="00520160" w:rsidRPr="00FD637E" w:rsidRDefault="00520160" w:rsidP="00E046D9">
      <w:pPr>
        <w:pStyle w:val="Odstavecseseznamem"/>
        <w:spacing w:after="120"/>
        <w:ind w:left="284"/>
        <w:jc w:val="both"/>
        <w:rPr>
          <w:rFonts w:ascii="Arial Narrow" w:hAnsi="Arial Narrow"/>
          <w:sz w:val="24"/>
          <w:szCs w:val="24"/>
        </w:rPr>
      </w:pPr>
    </w:p>
    <w:p w14:paraId="382E895E" w14:textId="77777777" w:rsidR="006301B0" w:rsidRPr="00FD637E" w:rsidRDefault="006301B0" w:rsidP="00E046D9">
      <w:pPr>
        <w:numPr>
          <w:ilvl w:val="0"/>
          <w:numId w:val="10"/>
        </w:numPr>
        <w:spacing w:after="0"/>
        <w:ind w:left="284" w:hanging="284"/>
        <w:jc w:val="center"/>
        <w:rPr>
          <w:rFonts w:ascii="Arial Narrow" w:hAnsi="Arial Narrow" w:cs="Arial"/>
          <w:b/>
          <w:sz w:val="24"/>
          <w:szCs w:val="24"/>
        </w:rPr>
      </w:pPr>
      <w:bookmarkStart w:id="0" w:name="_Hlk92794924"/>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6E47F494"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Kupující je povinen ve lhůtě 15 dnů </w:t>
      </w:r>
      <w:r w:rsidR="00333834">
        <w:rPr>
          <w:rFonts w:ascii="Arial Narrow" w:hAnsi="Arial Narrow" w:cs="Arial"/>
          <w:sz w:val="24"/>
          <w:szCs w:val="24"/>
        </w:rPr>
        <w:t xml:space="preserve">písemně </w:t>
      </w:r>
      <w:r w:rsidRPr="00FD637E">
        <w:rPr>
          <w:rFonts w:ascii="Arial Narrow" w:hAnsi="Arial Narrow" w:cs="Arial"/>
          <w:sz w:val="24"/>
          <w:szCs w:val="24"/>
        </w:rPr>
        <w:t>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bookmarkEnd w:id="0"/>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18F329FE"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zařízení nebude možné kupujícím během záruční doby užívat po dobu delší 60 kalendářních dnů; </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Odstoupení od této kupní smlouvy musí mít písemnou formu, musí v něm být přesně popsán důvod odstoupení, podpis odstupující smluvní strany, jinak je odstoupení od této kupní smlouvy neplatné. </w:t>
      </w:r>
      <w:r w:rsidRPr="00FD637E">
        <w:rPr>
          <w:rFonts w:ascii="Arial Narrow" w:hAnsi="Arial Narrow"/>
          <w:sz w:val="24"/>
          <w:szCs w:val="24"/>
        </w:rPr>
        <w:lastRenderedPageBreak/>
        <w:t>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41F18E25" w14:textId="77777777" w:rsidR="00B04533" w:rsidRPr="00FD637E" w:rsidRDefault="00B04533" w:rsidP="006301B0">
      <w:pPr>
        <w:spacing w:after="0"/>
        <w:rPr>
          <w:rFonts w:ascii="Arial Narrow" w:hAnsi="Arial Narrow"/>
          <w:b/>
          <w:sz w:val="24"/>
          <w:szCs w:val="24"/>
        </w:rPr>
      </w:pPr>
    </w:p>
    <w:p w14:paraId="6AE6E6AC"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08E1574B" w14:textId="645BA809" w:rsidR="00B04533" w:rsidRDefault="006301B0" w:rsidP="00E046D9">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2B4A6080" w14:textId="77777777" w:rsidR="00E046D9" w:rsidRPr="00E046D9" w:rsidRDefault="00E046D9" w:rsidP="00E046D9">
      <w:pPr>
        <w:tabs>
          <w:tab w:val="left" w:pos="0"/>
        </w:tabs>
        <w:spacing w:after="120"/>
        <w:jc w:val="both"/>
        <w:rPr>
          <w:rFonts w:ascii="Arial Narrow" w:hAnsi="Arial Narrow"/>
          <w:sz w:val="24"/>
          <w:szCs w:val="24"/>
        </w:rPr>
      </w:pPr>
    </w:p>
    <w:p w14:paraId="47DE9011" w14:textId="327366F5" w:rsidR="006301B0" w:rsidRPr="007260FA" w:rsidRDefault="00062F1B" w:rsidP="00E046D9">
      <w:pPr>
        <w:spacing w:after="0"/>
        <w:jc w:val="center"/>
        <w:rPr>
          <w:rFonts w:ascii="Arial Narrow" w:hAnsi="Arial Narrow"/>
          <w:b/>
          <w:sz w:val="24"/>
          <w:szCs w:val="24"/>
        </w:rPr>
      </w:pPr>
      <w:r>
        <w:rPr>
          <w:rFonts w:ascii="Arial Narrow" w:hAnsi="Arial Narrow"/>
          <w:b/>
          <w:sz w:val="24"/>
          <w:szCs w:val="24"/>
        </w:rPr>
        <w:t xml:space="preserve">XI. </w:t>
      </w:r>
      <w:r w:rsidR="006301B0"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B147B24" w:rsidR="007735E6"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případ prodlení prodávajícího s termínem plnění uvedeným v</w:t>
      </w:r>
      <w:r w:rsidR="006108DC">
        <w:rPr>
          <w:rFonts w:ascii="Arial Narrow" w:hAnsi="Arial Narrow"/>
          <w:sz w:val="24"/>
          <w:szCs w:val="24"/>
        </w:rPr>
        <w:t> </w:t>
      </w:r>
      <w:r w:rsidRPr="007260FA">
        <w:rPr>
          <w:rFonts w:ascii="Arial Narrow" w:hAnsi="Arial Narrow"/>
          <w:sz w:val="24"/>
          <w:szCs w:val="24"/>
        </w:rPr>
        <w:t>čl</w:t>
      </w:r>
      <w:r w:rsidR="006108DC">
        <w:rPr>
          <w:rFonts w:ascii="Arial Narrow" w:hAnsi="Arial Narrow"/>
          <w:sz w:val="24"/>
          <w:szCs w:val="24"/>
        </w:rPr>
        <w:t>.</w:t>
      </w:r>
      <w:r w:rsidRPr="007260FA">
        <w:rPr>
          <w:rFonts w:ascii="Arial Narrow" w:hAnsi="Arial Narrow"/>
          <w:sz w:val="24"/>
          <w:szCs w:val="24"/>
        </w:rPr>
        <w:t xml:space="preserve"> IV.</w:t>
      </w:r>
      <w:r w:rsidR="006F392D">
        <w:rPr>
          <w:rFonts w:ascii="Arial Narrow" w:hAnsi="Arial Narrow"/>
          <w:sz w:val="24"/>
          <w:szCs w:val="24"/>
        </w:rPr>
        <w:t xml:space="preserve"> odst. 1</w:t>
      </w:r>
      <w:r w:rsidRPr="007260FA">
        <w:rPr>
          <w:rFonts w:ascii="Arial Narrow" w:hAnsi="Arial Narrow"/>
          <w:sz w:val="24"/>
          <w:szCs w:val="24"/>
        </w:rPr>
        <w:t xml:space="preserve"> této smlouvy se prodávající zavazuje uhradit kupujícímu smluvní pokutu ve výši 0,</w:t>
      </w:r>
      <w:r w:rsidR="00E3403D">
        <w:rPr>
          <w:rFonts w:ascii="Arial Narrow" w:hAnsi="Arial Narrow"/>
          <w:sz w:val="24"/>
          <w:szCs w:val="24"/>
        </w:rPr>
        <w:t>1</w:t>
      </w:r>
      <w:r w:rsidRPr="007260FA">
        <w:rPr>
          <w:rFonts w:ascii="Arial Narrow" w:hAnsi="Arial Narrow"/>
          <w:sz w:val="24"/>
          <w:szCs w:val="24"/>
        </w:rPr>
        <w:t xml:space="preserve"> % z kupní ceny včetně DPH, a to za každý i započatý kalendářní den prodlení.</w:t>
      </w:r>
    </w:p>
    <w:p w14:paraId="5090BEBB" w14:textId="77777777" w:rsidR="00F072FB" w:rsidRDefault="00F072FB" w:rsidP="00F072FB">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Pro případ prodlení prodávajícího s termínem dodání spotřebního zboží na základě dílčí objednávky kupujícího v termínu uvedeném v článku IV. odst. 2 této smlouvy se prodávající zavazuje uhradit kupujícímu smluvní pokutu ve výši 0,5 % z kupní ceny spotřebního materiálu včetně DPH dle příslušné objednávky, a to za každý i započatý kalendářní den prodlení.</w:t>
      </w:r>
    </w:p>
    <w:p w14:paraId="51AB7433" w14:textId="699087FA" w:rsidR="0019757F" w:rsidRDefault="0019757F"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852406">
        <w:rPr>
          <w:rFonts w:ascii="Arial Narrow" w:hAnsi="Arial Narrow"/>
          <w:sz w:val="24"/>
          <w:szCs w:val="24"/>
        </w:rPr>
        <w:t xml:space="preserve">prodávajícího s nástupem </w:t>
      </w:r>
      <w:r w:rsidR="00B04657">
        <w:rPr>
          <w:rFonts w:ascii="Arial Narrow" w:hAnsi="Arial Narrow"/>
          <w:sz w:val="24"/>
          <w:szCs w:val="24"/>
        </w:rPr>
        <w:t xml:space="preserve">k odstraňování reklamované vady </w:t>
      </w:r>
      <w:r w:rsidR="00D43734">
        <w:rPr>
          <w:rFonts w:ascii="Arial Narrow" w:hAnsi="Arial Narrow"/>
          <w:sz w:val="24"/>
          <w:szCs w:val="24"/>
        </w:rPr>
        <w:t xml:space="preserve">ve lhůtě </w:t>
      </w:r>
      <w:r w:rsidR="00CC6914">
        <w:rPr>
          <w:rFonts w:ascii="Arial Narrow" w:hAnsi="Arial Narrow"/>
          <w:sz w:val="24"/>
          <w:szCs w:val="24"/>
        </w:rPr>
        <w:t>sjednané v</w:t>
      </w:r>
      <w:r w:rsidR="00B04657">
        <w:rPr>
          <w:rFonts w:ascii="Arial Narrow" w:hAnsi="Arial Narrow"/>
          <w:sz w:val="24"/>
          <w:szCs w:val="24"/>
        </w:rPr>
        <w:t xml:space="preserve"> článku VI. </w:t>
      </w:r>
      <w:r w:rsidR="000E6058">
        <w:rPr>
          <w:rFonts w:ascii="Arial Narrow" w:hAnsi="Arial Narrow"/>
          <w:sz w:val="24"/>
          <w:szCs w:val="24"/>
        </w:rPr>
        <w:t>o</w:t>
      </w:r>
      <w:r w:rsidR="00B04657">
        <w:rPr>
          <w:rFonts w:ascii="Arial Narrow" w:hAnsi="Arial Narrow"/>
          <w:sz w:val="24"/>
          <w:szCs w:val="24"/>
        </w:rPr>
        <w:t xml:space="preserve">dst. </w:t>
      </w:r>
      <w:r w:rsidR="000E6058">
        <w:rPr>
          <w:rFonts w:ascii="Arial Narrow" w:hAnsi="Arial Narrow"/>
          <w:sz w:val="24"/>
          <w:szCs w:val="24"/>
        </w:rPr>
        <w:t xml:space="preserve">4 smlouvy se prodávající zavazuje uhradit kupujícímu smluvní pokutu ve výši </w:t>
      </w:r>
      <w:r w:rsidR="00A62D7C">
        <w:rPr>
          <w:rFonts w:ascii="Arial Narrow" w:hAnsi="Arial Narrow"/>
          <w:sz w:val="24"/>
          <w:szCs w:val="24"/>
        </w:rPr>
        <w:t>2</w:t>
      </w:r>
      <w:r w:rsidR="00A73449">
        <w:rPr>
          <w:rFonts w:ascii="Arial Narrow" w:hAnsi="Arial Narrow"/>
          <w:sz w:val="24"/>
          <w:szCs w:val="24"/>
        </w:rPr>
        <w:t>.000,- Kč za každý i započatý den prodlení.</w:t>
      </w:r>
    </w:p>
    <w:p w14:paraId="58271D79" w14:textId="2CB69935" w:rsidR="00A73449" w:rsidRDefault="00A73449"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prodlení prodávajícího s provedením záruční opravy v</w:t>
      </w:r>
      <w:r w:rsidR="00485017">
        <w:rPr>
          <w:rFonts w:ascii="Arial Narrow" w:hAnsi="Arial Narrow"/>
          <w:sz w:val="24"/>
          <w:szCs w:val="24"/>
        </w:rPr>
        <w:t xml:space="preserve">e lhůtě sjednané v článku VI. </w:t>
      </w:r>
      <w:r w:rsidR="00CC6914">
        <w:rPr>
          <w:rFonts w:ascii="Arial Narrow" w:hAnsi="Arial Narrow"/>
          <w:sz w:val="24"/>
          <w:szCs w:val="24"/>
        </w:rPr>
        <w:t>o</w:t>
      </w:r>
      <w:r w:rsidR="00485017">
        <w:rPr>
          <w:rFonts w:ascii="Arial Narrow" w:hAnsi="Arial Narrow"/>
          <w:sz w:val="24"/>
          <w:szCs w:val="24"/>
        </w:rPr>
        <w:t xml:space="preserve">dst. 5 smlouvy se prodávající zavazuje uhradit kupujícímu smluvní pokutu ve výši </w:t>
      </w:r>
      <w:r w:rsidR="00A62D7C">
        <w:rPr>
          <w:rFonts w:ascii="Arial Narrow" w:hAnsi="Arial Narrow"/>
          <w:sz w:val="24"/>
          <w:szCs w:val="24"/>
        </w:rPr>
        <w:t>3</w:t>
      </w:r>
      <w:r w:rsidR="00485017">
        <w:rPr>
          <w:rFonts w:ascii="Arial Narrow" w:hAnsi="Arial Narrow"/>
          <w:sz w:val="24"/>
          <w:szCs w:val="24"/>
        </w:rPr>
        <w:t>.000,- Kč za každý i započatý den prodlení.</w:t>
      </w:r>
    </w:p>
    <w:p w14:paraId="251468CF" w14:textId="0B37FEFB" w:rsidR="005C7CCE" w:rsidRDefault="005C7CCE"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prodlení prodávajícího s</w:t>
      </w:r>
      <w:r w:rsidR="0034038C">
        <w:rPr>
          <w:rFonts w:ascii="Arial Narrow" w:hAnsi="Arial Narrow"/>
          <w:sz w:val="24"/>
          <w:szCs w:val="24"/>
        </w:rPr>
        <w:t xml:space="preserve"> provedením pravidelného </w:t>
      </w:r>
      <w:r w:rsidR="00AF675E">
        <w:rPr>
          <w:rFonts w:ascii="Arial Narrow" w:hAnsi="Arial Narrow"/>
          <w:sz w:val="24"/>
          <w:szCs w:val="24"/>
        </w:rPr>
        <w:t>záručního servisu dle článku VII. odst. 1 smlouvy</w:t>
      </w:r>
      <w:r w:rsidR="000F66D3">
        <w:rPr>
          <w:rFonts w:ascii="Arial Narrow" w:hAnsi="Arial Narrow"/>
          <w:sz w:val="24"/>
          <w:szCs w:val="24"/>
        </w:rPr>
        <w:t xml:space="preserve"> se prodávající zavazuje uhradit kupujícímu smluvní pokutu ve výši 0,0</w:t>
      </w:r>
      <w:r w:rsidR="003755AE">
        <w:rPr>
          <w:rFonts w:ascii="Arial Narrow" w:hAnsi="Arial Narrow"/>
          <w:sz w:val="24"/>
          <w:szCs w:val="24"/>
        </w:rPr>
        <w:t>3</w:t>
      </w:r>
      <w:r w:rsidR="000F66D3">
        <w:rPr>
          <w:rFonts w:ascii="Arial Narrow" w:hAnsi="Arial Narrow"/>
          <w:sz w:val="24"/>
          <w:szCs w:val="24"/>
        </w:rPr>
        <w:t xml:space="preserve"> % z kupní cen zboží</w:t>
      </w:r>
      <w:r w:rsidR="005E725C">
        <w:rPr>
          <w:rFonts w:ascii="Arial Narrow" w:hAnsi="Arial Narrow"/>
          <w:sz w:val="24"/>
          <w:szCs w:val="24"/>
        </w:rPr>
        <w:t xml:space="preserve"> včetně DPH</w:t>
      </w:r>
      <w:r w:rsidR="000F66D3">
        <w:rPr>
          <w:rFonts w:ascii="Arial Narrow" w:hAnsi="Arial Narrow"/>
          <w:sz w:val="24"/>
          <w:szCs w:val="24"/>
        </w:rPr>
        <w:t xml:space="preserve"> za každý i započatý den prodlení.</w:t>
      </w:r>
    </w:p>
    <w:p w14:paraId="1186C99A" w14:textId="473F6339" w:rsidR="00F4142D" w:rsidRDefault="0019757F"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případ</w:t>
      </w:r>
      <w:r>
        <w:rPr>
          <w:rFonts w:ascii="Arial Narrow" w:hAnsi="Arial Narrow"/>
          <w:sz w:val="24"/>
          <w:szCs w:val="24"/>
        </w:rPr>
        <w:t xml:space="preserve"> porušení povinností s</w:t>
      </w:r>
      <w:r w:rsidR="00620ED6">
        <w:rPr>
          <w:rFonts w:ascii="Arial Narrow" w:hAnsi="Arial Narrow"/>
          <w:sz w:val="24"/>
          <w:szCs w:val="24"/>
        </w:rPr>
        <w:t>jednaných</w:t>
      </w:r>
      <w:r>
        <w:rPr>
          <w:rFonts w:ascii="Arial Narrow" w:hAnsi="Arial Narrow"/>
          <w:sz w:val="24"/>
          <w:szCs w:val="24"/>
        </w:rPr>
        <w:t xml:space="preserve"> v článku V. odst. 1</w:t>
      </w:r>
      <w:r w:rsidR="006F392D">
        <w:rPr>
          <w:rFonts w:ascii="Arial Narrow" w:hAnsi="Arial Narrow"/>
          <w:sz w:val="24"/>
          <w:szCs w:val="24"/>
        </w:rPr>
        <w:t>4</w:t>
      </w:r>
      <w:r>
        <w:rPr>
          <w:rFonts w:ascii="Arial Narrow" w:hAnsi="Arial Narrow"/>
          <w:sz w:val="24"/>
          <w:szCs w:val="24"/>
        </w:rPr>
        <w:t xml:space="preserve"> této smlouvy se prodávající zavazuje uhradit kupujícímu smluvní pokutu ve výši </w:t>
      </w:r>
      <w:r w:rsidR="00B4725A">
        <w:rPr>
          <w:rFonts w:ascii="Arial Narrow" w:hAnsi="Arial Narrow"/>
          <w:sz w:val="24"/>
          <w:szCs w:val="24"/>
        </w:rPr>
        <w:t>10</w:t>
      </w:r>
      <w:r>
        <w:rPr>
          <w:rFonts w:ascii="Arial Narrow" w:hAnsi="Arial Narrow"/>
          <w:sz w:val="24"/>
          <w:szCs w:val="24"/>
        </w:rPr>
        <w:t>.000,- Kč za každé jednotlivé porušení této povinnosti.</w:t>
      </w:r>
    </w:p>
    <w:p w14:paraId="2F73A9FA" w14:textId="708D9C75" w:rsidR="00F057B0" w:rsidRPr="00E046D9" w:rsidRDefault="0038382B" w:rsidP="00E046D9">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zjištění</w:t>
      </w:r>
      <w:r w:rsidR="00620ED6">
        <w:rPr>
          <w:rFonts w:ascii="Arial Narrow" w:hAnsi="Arial Narrow"/>
          <w:sz w:val="24"/>
          <w:szCs w:val="24"/>
        </w:rPr>
        <w:t xml:space="preserve"> porušení povinností sjednaných v článku XII</w:t>
      </w:r>
      <w:r w:rsidR="00235D20">
        <w:rPr>
          <w:rFonts w:ascii="Arial Narrow" w:hAnsi="Arial Narrow"/>
          <w:sz w:val="24"/>
          <w:szCs w:val="24"/>
        </w:rPr>
        <w:t>.</w:t>
      </w:r>
      <w:r>
        <w:rPr>
          <w:rFonts w:ascii="Arial Narrow" w:hAnsi="Arial Narrow"/>
          <w:sz w:val="24"/>
          <w:szCs w:val="24"/>
        </w:rPr>
        <w:t xml:space="preserve"> odst. </w:t>
      </w:r>
      <w:r w:rsidR="004F737A">
        <w:rPr>
          <w:rFonts w:ascii="Arial Narrow" w:hAnsi="Arial Narrow"/>
          <w:sz w:val="24"/>
          <w:szCs w:val="24"/>
        </w:rPr>
        <w:t xml:space="preserve">6 smlouvy se prodávající zavazuje uhradit kupujícímu smluvní pokutu ve výši 10.000,- Kč za </w:t>
      </w:r>
      <w:r w:rsidR="003A1FD6">
        <w:rPr>
          <w:rFonts w:ascii="Arial Narrow" w:hAnsi="Arial Narrow"/>
          <w:sz w:val="24"/>
          <w:szCs w:val="24"/>
        </w:rPr>
        <w:t>každý jednotlivý případ takového porušení</w:t>
      </w:r>
      <w:r w:rsidR="00620ED6">
        <w:rPr>
          <w:rFonts w:ascii="Arial Narrow" w:hAnsi="Arial Narrow"/>
          <w:sz w:val="24"/>
          <w:szCs w:val="24"/>
        </w:rPr>
        <w:t xml:space="preserve">. </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488E2DE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lastRenderedPageBreak/>
        <w:t>Smluvní pokuta je splatná do 30 dnů ode dne doručení</w:t>
      </w:r>
      <w:r w:rsidR="00DB2AB0">
        <w:rPr>
          <w:rFonts w:ascii="Arial Narrow" w:hAnsi="Arial Narrow"/>
          <w:sz w:val="24"/>
          <w:szCs w:val="24"/>
        </w:rPr>
        <w:t xml:space="preserve"> písemné</w:t>
      </w:r>
      <w:r w:rsidRPr="007260FA">
        <w:rPr>
          <w:rFonts w:ascii="Arial Narrow" w:hAnsi="Arial Narrow"/>
          <w:sz w:val="24"/>
          <w:szCs w:val="24"/>
        </w:rPr>
        <w:t xml:space="preserve">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3C46E360" w:rsidR="00044D15" w:rsidRPr="00A73F3C" w:rsidRDefault="00062F1B" w:rsidP="00E046D9">
      <w:pPr>
        <w:spacing w:after="0"/>
        <w:jc w:val="center"/>
        <w:rPr>
          <w:rFonts w:ascii="Arial Narrow" w:hAnsi="Arial Narrow"/>
          <w:b/>
          <w:sz w:val="24"/>
          <w:szCs w:val="24"/>
        </w:rPr>
      </w:pPr>
      <w:r>
        <w:rPr>
          <w:rFonts w:ascii="Arial Narrow" w:hAnsi="Arial Narrow"/>
          <w:b/>
          <w:sz w:val="24"/>
          <w:szCs w:val="24"/>
        </w:rPr>
        <w:t xml:space="preserve">XII. </w:t>
      </w:r>
      <w:r w:rsidR="00044D15"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43AEB604" w14:textId="711699F8" w:rsidR="00044D15" w:rsidRPr="00A14AD5" w:rsidRDefault="00044D15" w:rsidP="00E046D9">
      <w:pPr>
        <w:numPr>
          <w:ilvl w:val="0"/>
          <w:numId w:val="40"/>
        </w:numPr>
        <w:spacing w:after="120"/>
        <w:ind w:left="284" w:hanging="284"/>
        <w:jc w:val="both"/>
        <w:rPr>
          <w:rFonts w:ascii="Arial Narrow" w:hAnsi="Arial Narrow"/>
          <w:sz w:val="24"/>
          <w:szCs w:val="24"/>
        </w:rPr>
      </w:pPr>
      <w:r w:rsidRPr="00A14AD5">
        <w:rPr>
          <w:rFonts w:ascii="Arial Narrow" w:hAnsi="Arial Narrow"/>
          <w:sz w:val="24"/>
          <w:szCs w:val="24"/>
        </w:rPr>
        <w:t xml:space="preserve">Kupující požaduje, aby 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A14AD5">
        <w:rPr>
          <w:rFonts w:ascii="Arial Narrow" w:hAnsi="Arial Narrow"/>
          <w:sz w:val="24"/>
          <w:szCs w:val="24"/>
        </w:rPr>
        <w:t>realizovali předmět této smlouvy v souladu s mezinárodními úmluvami týkajících se organizace práce (ILO) přijatými Českou republikou.</w:t>
      </w:r>
    </w:p>
    <w:p w14:paraId="20898D53" w14:textId="0C28E7BD" w:rsidR="00044D15" w:rsidRPr="00065118" w:rsidRDefault="00044D15" w:rsidP="00880951">
      <w:pPr>
        <w:tabs>
          <w:tab w:val="left" w:pos="284"/>
        </w:tabs>
        <w:spacing w:after="120"/>
        <w:ind w:left="284"/>
        <w:jc w:val="both"/>
        <w:rPr>
          <w:rFonts w:ascii="Arial Narrow" w:hAnsi="Arial Narrow"/>
          <w:strike/>
          <w:color w:val="FF0000"/>
          <w:sz w:val="24"/>
          <w:szCs w:val="24"/>
        </w:rPr>
      </w:pPr>
      <w:r w:rsidRPr="00A14AD5">
        <w:rPr>
          <w:rFonts w:ascii="Arial Narrow" w:hAnsi="Arial Narrow"/>
          <w:sz w:val="24"/>
          <w:szCs w:val="24"/>
        </w:rPr>
        <w:t>Prodávající se zavazuje dodržovat minimálně</w:t>
      </w:r>
      <w:r w:rsidR="00A86E1A" w:rsidRPr="00A14AD5">
        <w:rPr>
          <w:rFonts w:ascii="Arial Narrow" w:hAnsi="Arial Narrow"/>
          <w:sz w:val="24"/>
          <w:szCs w:val="24"/>
        </w:rPr>
        <w:t xml:space="preserve"> tyto </w:t>
      </w:r>
      <w:r w:rsidR="003E5939" w:rsidRPr="00A14AD5">
        <w:rPr>
          <w:rFonts w:ascii="Arial Narrow" w:hAnsi="Arial Narrow"/>
          <w:sz w:val="24"/>
          <w:szCs w:val="24"/>
        </w:rPr>
        <w:t xml:space="preserve">mezinárodní </w:t>
      </w:r>
      <w:r w:rsidR="00A86E1A" w:rsidRPr="00A14AD5">
        <w:rPr>
          <w:rFonts w:ascii="Arial Narrow" w:hAnsi="Arial Narrow"/>
          <w:sz w:val="24"/>
          <w:szCs w:val="24"/>
        </w:rPr>
        <w:t>úmluvy</w:t>
      </w:r>
      <w:r w:rsidR="003E5939" w:rsidRPr="00A14AD5">
        <w:rPr>
          <w:rFonts w:ascii="Arial Narrow" w:hAnsi="Arial Narrow"/>
          <w:sz w:val="24"/>
          <w:szCs w:val="24"/>
        </w:rPr>
        <w:t xml:space="preserve"> a v nich stanovené standardy</w:t>
      </w:r>
      <w:r w:rsidR="00A86E1A" w:rsidRPr="00A14AD5">
        <w:rPr>
          <w:rFonts w:ascii="Arial Narrow" w:hAnsi="Arial Narrow"/>
          <w:sz w:val="24"/>
          <w:szCs w:val="24"/>
        </w:rPr>
        <w:t>:</w:t>
      </w:r>
      <w:r w:rsidRPr="00A14AD5">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3C499195" w14:textId="7726FCD4" w:rsidR="00044D15" w:rsidRPr="00E046D9" w:rsidRDefault="00044D15" w:rsidP="00E046D9">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6D62C7C9" w14:textId="0D88CC39"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 xml:space="preserve">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A14AD5">
        <w:rPr>
          <w:rFonts w:ascii="Arial Narrow" w:hAnsi="Arial Narrow"/>
          <w:sz w:val="24"/>
          <w:szCs w:val="24"/>
        </w:rPr>
        <w:t xml:space="preserve">jsou odpovědní za zajištění toho, aby všichni zaměstnanci pracující na realizaci této smlouvy měli zákonné právo pracovat v České republice a že jejich zaměstnání bude v souladu se zákonem </w:t>
      </w:r>
      <w:r w:rsidR="00BB1411" w:rsidRPr="00174021">
        <w:rPr>
          <w:rFonts w:ascii="Arial Narrow" w:hAnsi="Arial Narrow"/>
          <w:sz w:val="24"/>
          <w:szCs w:val="24"/>
        </w:rPr>
        <w:t xml:space="preserve">č. </w:t>
      </w:r>
      <w:r w:rsidRPr="00174021">
        <w:rPr>
          <w:rFonts w:ascii="Arial Narrow" w:hAnsi="Arial Narrow"/>
          <w:sz w:val="24"/>
          <w:szCs w:val="24"/>
        </w:rPr>
        <w:t xml:space="preserve">262/2006 Sb., zákoník práce. </w:t>
      </w:r>
    </w:p>
    <w:p w14:paraId="24B9ADBC" w14:textId="540F5204"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174021">
        <w:rPr>
          <w:rFonts w:ascii="Arial Narrow" w:hAnsi="Arial Narrow"/>
          <w:sz w:val="24"/>
          <w:szCs w:val="24"/>
        </w:rPr>
        <w:t>musí zajistit rovnost a spravedlivé a důstojné zacházení se všemi jejich zaměstnanci, přičemž budou podporovat rozmanitost, inovace a spravedlivě oceňovat své zaměstnance. Diskriminace zaměstnanců jakéhokoli druhu je přísně zakázána.</w:t>
      </w:r>
    </w:p>
    <w:p w14:paraId="024ACE48" w14:textId="6ACA3CD7"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Veškerý nábor zaměstnanců bude prodávající provádět systematicky s cílem respektovat v maximální možné míře preferenci Kupujícího poskytnout zaměstnání vhodných kvalifikovaných místních uchazečů tam, kde to bude možné. Dále se předpokládá, že prodávající a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D761CA">
        <w:rPr>
          <w:rFonts w:ascii="Arial Narrow" w:hAnsi="Arial Narrow"/>
          <w:sz w:val="24"/>
          <w:szCs w:val="24"/>
        </w:rPr>
        <w:t>prodávající</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respektují základní lidská práva, včetně plnění Všeobecné deklarace Lidských práv a Evropské úmluvy o lidských právech.</w:t>
      </w:r>
    </w:p>
    <w:p w14:paraId="0AD85BFD" w14:textId="6B8CF8B1"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Pokud se kupující dozví, že prodávající nebo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D761CA">
        <w:rPr>
          <w:rFonts w:ascii="Arial Narrow" w:hAnsi="Arial Narrow"/>
          <w:sz w:val="24"/>
          <w:szCs w:val="24"/>
        </w:rPr>
        <w:t>prodávající</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nesplňují výše uvedená nařízení, je prodávající povinen tyto nedostatky napravit a dokončit plnění dle smlouvy v souladu s těmito požadavky. Jakékoli potenciální náklady spojené s touto povinností jsou nákladem prodávajícího.</w:t>
      </w:r>
    </w:p>
    <w:p w14:paraId="294DC11C" w14:textId="1DD5E78A"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w:t>
      </w:r>
      <w:r w:rsidR="00E3403D">
        <w:rPr>
          <w:rFonts w:ascii="Arial Narrow" w:hAnsi="Arial Narrow"/>
          <w:sz w:val="24"/>
          <w:szCs w:val="24"/>
        </w:rPr>
        <w:t>může být</w:t>
      </w:r>
      <w:r w:rsidRPr="00174021">
        <w:rPr>
          <w:rFonts w:ascii="Arial Narrow" w:hAnsi="Arial Narrow"/>
          <w:sz w:val="24"/>
          <w:szCs w:val="24"/>
        </w:rPr>
        <w:t xml:space="preserve"> ze strany kupujícího uplatněna sankce ve výši</w:t>
      </w:r>
      <w:r w:rsidR="00520AAF">
        <w:rPr>
          <w:rFonts w:ascii="Arial Narrow" w:hAnsi="Arial Narrow"/>
          <w:sz w:val="24"/>
          <w:szCs w:val="24"/>
        </w:rPr>
        <w:t xml:space="preserve"> stanovené v článku XI. této smlouvy. </w:t>
      </w:r>
      <w:r w:rsidRPr="00174021">
        <w:rPr>
          <w:rFonts w:ascii="Arial Narrow" w:hAnsi="Arial Narrow"/>
          <w:sz w:val="24"/>
          <w:szCs w:val="24"/>
        </w:rPr>
        <w:t xml:space="preserve"> </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A314647" w14:textId="166F95CA" w:rsidR="007206F4" w:rsidRPr="00174021" w:rsidRDefault="007206F4" w:rsidP="007206F4">
      <w:pPr>
        <w:pStyle w:val="Smlouva-slo"/>
        <w:widowControl w:val="0"/>
        <w:numPr>
          <w:ilvl w:val="0"/>
          <w:numId w:val="6"/>
        </w:numPr>
        <w:spacing w:before="0" w:after="120" w:line="276" w:lineRule="auto"/>
        <w:ind w:left="284" w:hanging="284"/>
        <w:rPr>
          <w:rFonts w:ascii="Arial Narrow" w:hAnsi="Arial Narrow"/>
        </w:rPr>
      </w:pPr>
      <w:bookmarkStart w:id="1" w:name="OLE_LINK1"/>
      <w:bookmarkStart w:id="2" w:name="OLE_LINK2"/>
      <w:r w:rsidRPr="00174021">
        <w:rPr>
          <w:rFonts w:ascii="Arial Narrow" w:hAnsi="Arial Narrow"/>
        </w:rPr>
        <w:t>Tato smlouva nabývá platnosti okamžikem jejího podpisu poslední smluvní stranou a</w:t>
      </w:r>
      <w:r w:rsidR="00DB3D63">
        <w:rPr>
          <w:rFonts w:ascii="Arial Narrow" w:hAnsi="Arial Narrow"/>
        </w:rPr>
        <w:t xml:space="preserve"> účinnosti uveřejněním v registru smluv. S</w:t>
      </w:r>
      <w:r w:rsidRPr="00174021">
        <w:rPr>
          <w:rFonts w:ascii="Arial Narrow" w:hAnsi="Arial Narrow"/>
        </w:rPr>
        <w:t>trany souhlasí s</w:t>
      </w:r>
      <w:r w:rsidR="00DB3D63">
        <w:rPr>
          <w:rFonts w:ascii="Arial Narrow" w:hAnsi="Arial Narrow"/>
        </w:rPr>
        <w:t> </w:t>
      </w:r>
      <w:r w:rsidRPr="00174021">
        <w:rPr>
          <w:rFonts w:ascii="Arial Narrow" w:hAnsi="Arial Narrow"/>
        </w:rPr>
        <w:t>uveřejněním</w:t>
      </w:r>
      <w:r w:rsidR="00DB3D63">
        <w:rPr>
          <w:rFonts w:ascii="Arial Narrow" w:hAnsi="Arial Narrow"/>
        </w:rPr>
        <w:t xml:space="preserve"> smlouvy</w:t>
      </w:r>
      <w:r w:rsidRPr="00174021">
        <w:rPr>
          <w:rFonts w:ascii="Arial Narrow" w:hAnsi="Arial Narrow"/>
        </w:rPr>
        <w:t xml:space="preserve"> v registru smluv dle zákona č.</w:t>
      </w:r>
      <w:r w:rsidR="00DB3D63">
        <w:rPr>
          <w:rFonts w:ascii="Arial Narrow" w:hAnsi="Arial Narrow"/>
        </w:rPr>
        <w:t> </w:t>
      </w:r>
      <w:r w:rsidRPr="00174021">
        <w:rPr>
          <w:rFonts w:ascii="Arial Narrow" w:hAnsi="Arial Narrow"/>
        </w:rPr>
        <w:t>340/2015 Sb., uveřejnění provede bezodkladně kupující.</w:t>
      </w:r>
    </w:p>
    <w:p w14:paraId="081239AD" w14:textId="77777777" w:rsidR="004E4D8E" w:rsidRPr="00174021" w:rsidRDefault="004E4D8E" w:rsidP="00AD08E6">
      <w:pPr>
        <w:pStyle w:val="Smlouva-slo"/>
        <w:widowControl w:val="0"/>
        <w:numPr>
          <w:ilvl w:val="0"/>
          <w:numId w:val="6"/>
        </w:numPr>
        <w:spacing w:after="120"/>
        <w:ind w:left="284" w:hanging="284"/>
        <w:rPr>
          <w:rFonts w:ascii="Arial Narrow" w:hAnsi="Arial Narrow"/>
        </w:rPr>
      </w:pPr>
      <w:r w:rsidRPr="00174021">
        <w:rPr>
          <w:rFonts w:ascii="Arial Narrow" w:hAnsi="Arial Narrow"/>
        </w:rPr>
        <w:t xml:space="preserve">Prodávající je povinen uchovávat veškerou dokumentaci související s realizací </w:t>
      </w:r>
      <w:r w:rsidR="00BB2522" w:rsidRPr="00174021">
        <w:rPr>
          <w:rFonts w:ascii="Arial Narrow" w:hAnsi="Arial Narrow"/>
        </w:rPr>
        <w:t>předmětu plnění dle této smlouvy</w:t>
      </w:r>
      <w:r w:rsidRPr="00174021">
        <w:rPr>
          <w:rFonts w:ascii="Arial Narrow" w:hAnsi="Arial Narrow"/>
        </w:rPr>
        <w:t xml:space="preserve"> včetně účetních dokladů minimálně </w:t>
      </w:r>
      <w:r w:rsidR="00BB2522" w:rsidRPr="00174021">
        <w:rPr>
          <w:rFonts w:ascii="Arial Narrow" w:hAnsi="Arial Narrow"/>
        </w:rPr>
        <w:t>po dobu 10 let od finančního ukončení projektu</w:t>
      </w:r>
      <w:r w:rsidRPr="00174021">
        <w:rPr>
          <w:rFonts w:ascii="Arial Narrow" w:hAnsi="Arial Narrow"/>
        </w:rPr>
        <w:t xml:space="preserve">. </w:t>
      </w:r>
    </w:p>
    <w:p w14:paraId="3E3B679B" w14:textId="77777777" w:rsidR="004E4D8E" w:rsidRPr="005E389C" w:rsidRDefault="00737326" w:rsidP="00AD08E6">
      <w:pPr>
        <w:pStyle w:val="Smlouva-slo"/>
        <w:widowControl w:val="0"/>
        <w:numPr>
          <w:ilvl w:val="0"/>
          <w:numId w:val="6"/>
        </w:numPr>
        <w:spacing w:after="120"/>
        <w:ind w:left="284" w:hanging="284"/>
        <w:rPr>
          <w:rFonts w:ascii="Arial Narrow" w:hAnsi="Arial Narrow"/>
        </w:rPr>
      </w:pPr>
      <w:r w:rsidRPr="00174021">
        <w:rPr>
          <w:rFonts w:ascii="Arial Narrow" w:hAnsi="Arial Narrow"/>
        </w:rPr>
        <w:t>Prodávající</w:t>
      </w:r>
      <w:r w:rsidR="004E4D8E" w:rsidRPr="00174021">
        <w:rPr>
          <w:rFonts w:ascii="Arial Narrow" w:hAnsi="Arial Narrow"/>
        </w:rPr>
        <w:t xml:space="preserve"> je povinen minimálně do konce roku 20</w:t>
      </w:r>
      <w:r w:rsidRPr="00174021">
        <w:rPr>
          <w:rFonts w:ascii="Arial Narrow" w:hAnsi="Arial Narrow"/>
        </w:rPr>
        <w:t>28</w:t>
      </w:r>
      <w:r w:rsidR="004E4D8E" w:rsidRPr="00174021">
        <w:rPr>
          <w:rFonts w:ascii="Arial Narrow" w:hAnsi="Arial Narrow"/>
        </w:rPr>
        <w:t xml:space="preserve"> </w:t>
      </w:r>
      <w:r w:rsidR="004E4D8E" w:rsidRPr="005E389C">
        <w:rPr>
          <w:rFonts w:ascii="Arial Narrow" w:hAnsi="Arial Narrow"/>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242FB2" w14:textId="77777777" w:rsidR="00036F8E" w:rsidRPr="005E389C" w:rsidRDefault="003A389D"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V případě, že předmět plnění</w:t>
      </w:r>
      <w:r w:rsidR="00036F8E" w:rsidRPr="005E389C">
        <w:rPr>
          <w:rFonts w:ascii="Arial Narrow" w:hAnsi="Arial Narrow"/>
        </w:rPr>
        <w:t xml:space="preserve"> není zdravotnickým prostředkem, smluvní strany se dohodly, že ustanovení odkazující na zákon o zdravotnických prostředcích uvedená v této smlouvě se nepoužijí</w:t>
      </w:r>
      <w:r w:rsidR="00037E0A" w:rsidRPr="005E389C">
        <w:rPr>
          <w:rFonts w:ascii="Arial Narrow" w:hAnsi="Arial Narrow"/>
        </w:rPr>
        <w:t>.</w:t>
      </w:r>
    </w:p>
    <w:bookmarkEnd w:id="1"/>
    <w:bookmarkEnd w:id="2"/>
    <w:p w14:paraId="3B46A27F"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1FD4AC05" w14:textId="0F6359A1"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Práva a pohledávky smluvní stran</w:t>
      </w:r>
      <w:r w:rsidR="00047071">
        <w:rPr>
          <w:rFonts w:ascii="Arial Narrow" w:hAnsi="Arial Narrow"/>
        </w:rPr>
        <w:t>y</w:t>
      </w:r>
      <w:r w:rsidRPr="005E389C">
        <w:rPr>
          <w:rFonts w:ascii="Arial Narrow" w:hAnsi="Arial Narrow"/>
        </w:rPr>
        <w:t xml:space="preserve"> vzniklé z této smlouvy nesmí být postoupeny bez předchozího písemného souhlasu druhé smluvní strany. Za písemnou formu nebude pro tento účel považována výměna e-mailových, či jiných elektronických zpráv.</w:t>
      </w:r>
    </w:p>
    <w:p w14:paraId="3CD7F30A" w14:textId="77777777" w:rsidR="006F6C15" w:rsidRPr="005E389C" w:rsidRDefault="006301B0" w:rsidP="007D0A28">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Podkladem pro uzavření této smlouvy je nabídka prodávajícího</w:t>
      </w:r>
      <w:r w:rsidR="006F6C15" w:rsidRPr="005E389C">
        <w:rPr>
          <w:rFonts w:ascii="Arial Narrow" w:hAnsi="Arial Narrow"/>
        </w:rPr>
        <w:t>.</w:t>
      </w:r>
    </w:p>
    <w:p w14:paraId="43939B74"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Tato smlouva je uzavřena podle práva České republiky. Ve věcech výslovně neupravených touto smlouvou se smluvní vztah řídí občanským zákoníkem. </w:t>
      </w:r>
    </w:p>
    <w:p w14:paraId="1D102A35"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Smluvní strany si nepřejí, aby nad rámec výslovných ustanovení této smlouvy byla jakákoliv práva a povinnosti dovozovány z dosavadní či budoucí praxe zavedené mezi smluvními stranami či </w:t>
      </w:r>
      <w:r w:rsidRPr="005E389C">
        <w:rPr>
          <w:rFonts w:ascii="Arial Narrow" w:hAnsi="Arial Narrow"/>
        </w:rPr>
        <w:lastRenderedPageBreak/>
        <w:t>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Prodávající plně souhlasí se zveřejněním všech náležitostí tohoto smluvního vztahu a případně též smluvních vztahů s touto smlouvou souvisejících.</w:t>
      </w:r>
    </w:p>
    <w:p w14:paraId="2F5ADE4B" w14:textId="7BDF69E8"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Změna nebo doplnění smlouvy může být uskutečněna pouze</w:t>
      </w:r>
      <w:r w:rsidR="00047071">
        <w:rPr>
          <w:rFonts w:ascii="Arial Narrow" w:hAnsi="Arial Narrow"/>
        </w:rPr>
        <w:t xml:space="preserve"> vzestupně číslovaným</w:t>
      </w:r>
      <w:r w:rsidRPr="005E389C">
        <w:rPr>
          <w:rFonts w:ascii="Arial Narrow" w:hAnsi="Arial Narrow"/>
        </w:rPr>
        <w:t xml:space="preserve"> písemným dodatkem k této smlouvě podepsaným oběma smluvními stranami.</w:t>
      </w:r>
    </w:p>
    <w:p w14:paraId="4C0EB9B7" w14:textId="37FA702A" w:rsidR="006301B0" w:rsidRPr="005E389C" w:rsidRDefault="00047071" w:rsidP="006301B0">
      <w:pPr>
        <w:pStyle w:val="Smlouva-slo"/>
        <w:widowControl w:val="0"/>
        <w:numPr>
          <w:ilvl w:val="0"/>
          <w:numId w:val="6"/>
        </w:numPr>
        <w:spacing w:before="0" w:after="120" w:line="276" w:lineRule="auto"/>
        <w:ind w:left="340" w:hanging="340"/>
        <w:rPr>
          <w:rFonts w:ascii="Arial Narrow" w:hAnsi="Arial Narrow"/>
        </w:rPr>
      </w:pPr>
      <w:r>
        <w:rPr>
          <w:rFonts w:ascii="Arial Narrow" w:hAnsi="Arial Narrow" w:cs="Arial"/>
        </w:rPr>
        <w:t>Smluvní strany</w:t>
      </w:r>
      <w:r w:rsidR="006301B0" w:rsidRPr="005E389C">
        <w:rPr>
          <w:rFonts w:ascii="Arial Narrow" w:hAnsi="Arial Narrow" w:cs="Arial"/>
        </w:rPr>
        <w:t xml:space="preserve"> potvrzují, že si smlouvu přečetly, že tato byla sepsána dle jejich vážné a svobodné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0E09A412" w14:textId="77777777"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Přílo</w:t>
      </w:r>
      <w:r w:rsidR="00262E2B" w:rsidRPr="005E389C">
        <w:rPr>
          <w:rFonts w:ascii="Arial Narrow" w:hAnsi="Arial Narrow"/>
        </w:rPr>
        <w:t>ha č. 1 – Rekapitulace kupní</w:t>
      </w:r>
      <w:r w:rsidRPr="005E389C">
        <w:rPr>
          <w:rFonts w:ascii="Arial Narrow" w:hAnsi="Arial Narrow"/>
        </w:rPr>
        <w:t xml:space="preserve"> ceny </w:t>
      </w:r>
    </w:p>
    <w:p w14:paraId="22E803E8" w14:textId="11184A3D" w:rsidR="006301B0"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Příloha č. 2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 technické parametry dodávaného plnění</w:t>
      </w:r>
      <w:r w:rsidR="006C1CDE">
        <w:rPr>
          <w:rFonts w:ascii="Arial Narrow" w:hAnsi="Arial Narrow"/>
        </w:rPr>
        <w:t xml:space="preserve"> (technický popis přístroje a produktový list)</w:t>
      </w:r>
    </w:p>
    <w:p w14:paraId="4D4B0E47" w14:textId="3209D78A" w:rsidR="005A1DEC" w:rsidRPr="005E389C" w:rsidRDefault="005A1DEC" w:rsidP="006301B0">
      <w:pPr>
        <w:pStyle w:val="Smlouva-slo"/>
        <w:widowControl w:val="0"/>
        <w:numPr>
          <w:ilvl w:val="0"/>
          <w:numId w:val="5"/>
        </w:numPr>
        <w:spacing w:before="0" w:line="276" w:lineRule="auto"/>
        <w:rPr>
          <w:rFonts w:ascii="Arial Narrow" w:hAnsi="Arial Narrow"/>
        </w:rPr>
      </w:pPr>
      <w:r>
        <w:rPr>
          <w:rFonts w:ascii="Arial Narrow" w:hAnsi="Arial Narrow"/>
        </w:rPr>
        <w:t>Příloha č. 3 – Seznam poddodavatelů</w:t>
      </w: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Pr="005E389C" w:rsidRDefault="006301B0" w:rsidP="00C512E3">
            <w:pPr>
              <w:keepNext/>
              <w:suppressAutoHyphens/>
              <w:spacing w:after="0"/>
              <w:rPr>
                <w:rFonts w:ascii="Arial Narrow" w:hAnsi="Arial Narrow"/>
                <w:sz w:val="24"/>
                <w:szCs w:val="24"/>
              </w:rPr>
            </w:pPr>
          </w:p>
          <w:p w14:paraId="34AD9872" w14:textId="4082527D"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w:t>
            </w:r>
            <w:r w:rsidR="00047071">
              <w:rPr>
                <w:rFonts w:ascii="Arial Narrow" w:hAnsi="Arial Narrow"/>
                <w:sz w:val="24"/>
                <w:szCs w:val="24"/>
              </w:rPr>
              <w:t> </w:t>
            </w:r>
            <w:r w:rsidR="001E72C8">
              <w:rPr>
                <w:rFonts w:ascii="Arial Narrow" w:hAnsi="Arial Narrow"/>
                <w:sz w:val="24"/>
                <w:szCs w:val="24"/>
              </w:rPr>
              <w:t>Hodoníně</w:t>
            </w:r>
            <w:r w:rsidR="00047071">
              <w:rPr>
                <w:rFonts w:ascii="Arial Narrow" w:hAnsi="Arial Narrow"/>
                <w:sz w:val="24"/>
                <w:szCs w:val="24"/>
              </w:rPr>
              <w:t xml:space="preserve"> </w:t>
            </w:r>
            <w:r w:rsidRPr="005E389C">
              <w:rPr>
                <w:rFonts w:ascii="Arial Narrow" w:hAnsi="Arial Narrow"/>
                <w:sz w:val="24"/>
                <w:szCs w:val="24"/>
              </w:rPr>
              <w:t xml:space="preserve">dne </w:t>
            </w:r>
            <w:r w:rsidR="00BE2722" w:rsidRPr="005E389C">
              <w:rPr>
                <w:rFonts w:ascii="Arial Narrow" w:hAnsi="Arial Narrow"/>
                <w:sz w:val="24"/>
                <w:szCs w:val="24"/>
                <w:highlight w:val="yellow"/>
              </w:rPr>
              <w:t>[</w:t>
            </w:r>
            <w:r w:rsidR="00BE2722" w:rsidRPr="00E046D9">
              <w:rPr>
                <w:rFonts w:ascii="Arial Narrow" w:hAnsi="Arial Narrow"/>
                <w:sz w:val="24"/>
                <w:szCs w:val="24"/>
                <w:highlight w:val="green"/>
              </w:rPr>
              <w:t>DOPLNÍ kupující</w:t>
            </w:r>
            <w:r w:rsidR="00BE2722" w:rsidRPr="005E389C">
              <w:rPr>
                <w:rFonts w:ascii="Arial Narrow" w:hAnsi="Arial Narrow"/>
                <w:sz w:val="24"/>
                <w:szCs w:val="24"/>
                <w:highlight w:val="yellow"/>
              </w:rPr>
              <w:t>]</w:t>
            </w:r>
          </w:p>
          <w:p w14:paraId="02BE14AD" w14:textId="1B86D57D" w:rsidR="006301B0" w:rsidRDefault="006301B0" w:rsidP="00C512E3">
            <w:pPr>
              <w:keepNext/>
              <w:suppressAutoHyphens/>
              <w:spacing w:after="0"/>
              <w:rPr>
                <w:rFonts w:ascii="Arial Narrow" w:hAnsi="Arial Narrow"/>
                <w:sz w:val="24"/>
                <w:szCs w:val="24"/>
              </w:rPr>
            </w:pPr>
          </w:p>
          <w:p w14:paraId="1EB8E7CA" w14:textId="77777777" w:rsidR="00E046D9" w:rsidRPr="005E389C" w:rsidRDefault="00E046D9"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5978B589" w14:textId="4A9D5C81" w:rsidR="006301B0" w:rsidRPr="005E389C" w:rsidRDefault="001674B5" w:rsidP="00C512E3">
            <w:pPr>
              <w:keepNext/>
              <w:suppressAutoHyphens/>
              <w:spacing w:after="0"/>
              <w:rPr>
                <w:rFonts w:ascii="Arial Narrow" w:hAnsi="Arial Narrow"/>
                <w:b/>
                <w:sz w:val="24"/>
                <w:szCs w:val="24"/>
              </w:rPr>
            </w:pPr>
            <w:r>
              <w:rPr>
                <w:rFonts w:ascii="Arial Narrow" w:hAnsi="Arial Narrow" w:cs="Arial"/>
                <w:sz w:val="24"/>
                <w:szCs w:val="24"/>
              </w:rPr>
              <w:t>Ing. Jiří Koliba</w:t>
            </w:r>
          </w:p>
          <w:p w14:paraId="53AF831A" w14:textId="3310F627" w:rsidR="006301B0" w:rsidRPr="005E389C" w:rsidRDefault="001674B5" w:rsidP="00C512E3">
            <w:pPr>
              <w:keepNext/>
              <w:suppressAutoHyphens/>
              <w:spacing w:after="0"/>
              <w:rPr>
                <w:rFonts w:ascii="Arial Narrow" w:hAnsi="Arial Narrow"/>
                <w:sz w:val="24"/>
                <w:szCs w:val="24"/>
              </w:rPr>
            </w:pPr>
            <w:r>
              <w:rPr>
                <w:rFonts w:ascii="Arial Narrow" w:hAnsi="Arial Narrow"/>
                <w:sz w:val="24"/>
                <w:szCs w:val="24"/>
              </w:rPr>
              <w:t>pověřený řízením</w:t>
            </w:r>
          </w:p>
        </w:tc>
        <w:tc>
          <w:tcPr>
            <w:tcW w:w="4527" w:type="dxa"/>
          </w:tcPr>
          <w:p w14:paraId="0F4551A4" w14:textId="77777777" w:rsidR="006301B0" w:rsidRPr="005E389C" w:rsidRDefault="006301B0" w:rsidP="00C512E3">
            <w:pPr>
              <w:keepNext/>
              <w:suppressAutoHyphens/>
              <w:spacing w:after="0"/>
              <w:rPr>
                <w:rFonts w:ascii="Arial Narrow" w:hAnsi="Arial Narrow"/>
                <w:sz w:val="24"/>
                <w:szCs w:val="24"/>
              </w:rPr>
            </w:pPr>
          </w:p>
          <w:p w14:paraId="7159C835" w14:textId="59855039"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r w:rsidR="00D669D9" w:rsidRPr="005E389C">
              <w:rPr>
                <w:rFonts w:ascii="Arial Narrow" w:hAnsi="Arial Narrow"/>
                <w:sz w:val="24"/>
                <w:szCs w:val="24"/>
                <w:highlight w:val="yellow"/>
              </w:rPr>
              <w:t>[DOPLNÍ prodávající]</w:t>
            </w:r>
            <w:r w:rsidRPr="005E389C">
              <w:rPr>
                <w:rFonts w:ascii="Arial Narrow" w:hAnsi="Arial Narrow"/>
                <w:sz w:val="24"/>
                <w:szCs w:val="24"/>
              </w:rPr>
              <w:t xml:space="preserve"> dne </w:t>
            </w:r>
            <w:r w:rsidR="00D669D9" w:rsidRPr="005E389C">
              <w:rPr>
                <w:rFonts w:ascii="Arial Narrow" w:hAnsi="Arial Narrow"/>
                <w:sz w:val="24"/>
                <w:szCs w:val="24"/>
                <w:highlight w:val="yellow"/>
              </w:rPr>
              <w:t>[DOPLNÍ prodávající]</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1BB496A" w14:textId="77777777" w:rsidR="006301B0" w:rsidRPr="005E389C"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p w14:paraId="48FC3176" w14:textId="77777777" w:rsidR="006301B0" w:rsidRPr="005E389C" w:rsidRDefault="006301B0" w:rsidP="00C512E3">
            <w:pPr>
              <w:keepNext/>
              <w:suppressAutoHyphens/>
              <w:spacing w:after="0"/>
              <w:rPr>
                <w:rFonts w:ascii="Arial Narrow" w:hAnsi="Arial Narrow"/>
                <w:sz w:val="24"/>
                <w:szCs w:val="24"/>
              </w:rPr>
            </w:pP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D97D2D">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FA46" w14:textId="77777777" w:rsidR="00F2303E" w:rsidRDefault="00F2303E" w:rsidP="00D921A9">
      <w:pPr>
        <w:spacing w:after="0" w:line="240" w:lineRule="auto"/>
      </w:pPr>
      <w:r>
        <w:separator/>
      </w:r>
    </w:p>
  </w:endnote>
  <w:endnote w:type="continuationSeparator" w:id="0">
    <w:p w14:paraId="417DCFBD" w14:textId="77777777" w:rsidR="00F2303E" w:rsidRDefault="00F2303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5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8CA09" w14:textId="77777777" w:rsidR="00F2303E" w:rsidRDefault="00F2303E" w:rsidP="00D921A9">
      <w:pPr>
        <w:spacing w:after="0" w:line="240" w:lineRule="auto"/>
      </w:pPr>
      <w:r>
        <w:separator/>
      </w:r>
    </w:p>
  </w:footnote>
  <w:footnote w:type="continuationSeparator" w:id="0">
    <w:p w14:paraId="028AFCB4" w14:textId="77777777" w:rsidR="00F2303E" w:rsidRDefault="00F2303E"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9821" w14:textId="2F046516" w:rsidR="00666C88" w:rsidRDefault="002E7E0E" w:rsidP="00666C88">
    <w:pPr>
      <w:pStyle w:val="Zhlav"/>
      <w:tabs>
        <w:tab w:val="clear" w:pos="4536"/>
        <w:tab w:val="left" w:pos="900"/>
        <w:tab w:val="center" w:pos="4962"/>
      </w:tabs>
    </w:pPr>
    <w:r>
      <w:rPr>
        <w:noProof/>
        <w:lang w:eastAsia="cs-CZ"/>
      </w:rPr>
      <w:drawing>
        <wp:anchor distT="0" distB="0" distL="114300" distR="114300" simplePos="0" relativeHeight="251670528" behindDoc="1" locked="0" layoutInCell="1" allowOverlap="1" wp14:anchorId="56A6D136" wp14:editId="06A94E43">
          <wp:simplePos x="0" y="0"/>
          <wp:positionH relativeFrom="column">
            <wp:posOffset>0</wp:posOffset>
          </wp:positionH>
          <wp:positionV relativeFrom="paragraph">
            <wp:posOffset>-635</wp:posOffset>
          </wp:positionV>
          <wp:extent cx="1821180" cy="541020"/>
          <wp:effectExtent l="0" t="0" r="7620" b="0"/>
          <wp:wrapNone/>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C88" w:rsidRPr="005818DB">
      <w:rPr>
        <w:noProof/>
        <w:lang w:eastAsia="cs-CZ"/>
      </w:rPr>
      <w:drawing>
        <wp:anchor distT="0" distB="0" distL="114300" distR="114300" simplePos="0" relativeHeight="251663360" behindDoc="0" locked="0" layoutInCell="1" allowOverlap="1" wp14:anchorId="2B7EA9B8" wp14:editId="73A44F81">
          <wp:simplePos x="0" y="0"/>
          <wp:positionH relativeFrom="column">
            <wp:posOffset>1873885</wp:posOffset>
          </wp:positionH>
          <wp:positionV relativeFrom="paragraph">
            <wp:posOffset>8255</wp:posOffset>
          </wp:positionV>
          <wp:extent cx="4468333" cy="624840"/>
          <wp:effectExtent l="0" t="0" r="8890" b="381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66C88">
      <w:tab/>
    </w:r>
    <w:r w:rsidR="00666C88">
      <w:tab/>
    </w:r>
  </w:p>
  <w:p w14:paraId="623FE9EB" w14:textId="77777777" w:rsidR="00666C88" w:rsidRDefault="00666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25A4" w14:textId="21F0FF9E" w:rsidR="006C0C57" w:rsidRDefault="0022118C" w:rsidP="006C0C57">
    <w:pPr>
      <w:pStyle w:val="Zhlav"/>
      <w:tabs>
        <w:tab w:val="clear" w:pos="4536"/>
        <w:tab w:val="left" w:pos="900"/>
        <w:tab w:val="center" w:pos="4962"/>
      </w:tabs>
    </w:pPr>
    <w:r>
      <w:rPr>
        <w:noProof/>
        <w:lang w:eastAsia="cs-CZ"/>
      </w:rPr>
      <w:drawing>
        <wp:anchor distT="0" distB="0" distL="114300" distR="114300" simplePos="0" relativeHeight="251668480" behindDoc="1" locked="0" layoutInCell="1" allowOverlap="1" wp14:anchorId="358B097F" wp14:editId="54407204">
          <wp:simplePos x="0" y="0"/>
          <wp:positionH relativeFrom="margin">
            <wp:align>left</wp:align>
          </wp:positionH>
          <wp:positionV relativeFrom="paragraph">
            <wp:posOffset>-92075</wp:posOffset>
          </wp:positionV>
          <wp:extent cx="1821180" cy="541020"/>
          <wp:effectExtent l="0" t="0" r="7620" b="0"/>
          <wp:wrapNone/>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C57" w:rsidRPr="005818DB">
      <w:rPr>
        <w:noProof/>
        <w:lang w:eastAsia="cs-CZ"/>
      </w:rPr>
      <w:drawing>
        <wp:anchor distT="0" distB="0" distL="114300" distR="114300" simplePos="0" relativeHeight="251660288" behindDoc="0" locked="0" layoutInCell="1" allowOverlap="1" wp14:anchorId="3C4DF98C" wp14:editId="42D5EFB7">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C0C57">
      <w:tab/>
    </w:r>
    <w:r w:rsidR="006C0C57">
      <w:tab/>
    </w:r>
  </w:p>
  <w:p w14:paraId="66FE1D21" w14:textId="43B40950" w:rsidR="00EC22EE" w:rsidRDefault="00EC22EE" w:rsidP="0022118C">
    <w:pPr>
      <w:pStyle w:val="Zhlav"/>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8C37EB"/>
    <w:multiLevelType w:val="hybridMultilevel"/>
    <w:tmpl w:val="7AAECCFE"/>
    <w:lvl w:ilvl="0" w:tplc="04050017">
      <w:start w:val="1"/>
      <w:numFmt w:val="lowerLetter"/>
      <w:lvlText w:val="%1)"/>
      <w:lvlJc w:val="left"/>
      <w:pPr>
        <w:ind w:left="1056" w:hanging="360"/>
      </w:pPr>
      <w:rPr>
        <w:rFonts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4"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8" w15:restartNumberingAfterBreak="0">
    <w:nsid w:val="0C5D0D80"/>
    <w:multiLevelType w:val="hybridMultilevel"/>
    <w:tmpl w:val="8EB07AE6"/>
    <w:lvl w:ilvl="0" w:tplc="0405000F">
      <w:start w:val="1"/>
      <w:numFmt w:val="decimal"/>
      <w:lvlText w:val="%1."/>
      <w:lvlJc w:val="left"/>
      <w:pPr>
        <w:ind w:left="30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3"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F6599E"/>
    <w:multiLevelType w:val="hybridMultilevel"/>
    <w:tmpl w:val="5CFED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C74609"/>
    <w:multiLevelType w:val="hybridMultilevel"/>
    <w:tmpl w:val="FC362E48"/>
    <w:lvl w:ilvl="0" w:tplc="FCF035C4">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033AC2"/>
    <w:multiLevelType w:val="hybridMultilevel"/>
    <w:tmpl w:val="F7C8431A"/>
    <w:lvl w:ilvl="0" w:tplc="8CE81C60">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31697869">
    <w:abstractNumId w:val="44"/>
  </w:num>
  <w:num w:numId="2" w16cid:durableId="1889681971">
    <w:abstractNumId w:val="42"/>
  </w:num>
  <w:num w:numId="3" w16cid:durableId="253823807">
    <w:abstractNumId w:val="9"/>
  </w:num>
  <w:num w:numId="4" w16cid:durableId="631642314">
    <w:abstractNumId w:val="8"/>
  </w:num>
  <w:num w:numId="5" w16cid:durableId="182673559">
    <w:abstractNumId w:val="4"/>
  </w:num>
  <w:num w:numId="6" w16cid:durableId="214706312">
    <w:abstractNumId w:val="27"/>
  </w:num>
  <w:num w:numId="7" w16cid:durableId="97917085">
    <w:abstractNumId w:val="24"/>
  </w:num>
  <w:num w:numId="8" w16cid:durableId="1001860431">
    <w:abstractNumId w:val="31"/>
  </w:num>
  <w:num w:numId="9" w16cid:durableId="754395741">
    <w:abstractNumId w:val="20"/>
  </w:num>
  <w:num w:numId="10" w16cid:durableId="1220822386">
    <w:abstractNumId w:val="40"/>
  </w:num>
  <w:num w:numId="11" w16cid:durableId="894896735">
    <w:abstractNumId w:val="26"/>
  </w:num>
  <w:num w:numId="12" w16cid:durableId="1603875711">
    <w:abstractNumId w:val="18"/>
  </w:num>
  <w:num w:numId="13" w16cid:durableId="1997875125">
    <w:abstractNumId w:val="23"/>
  </w:num>
  <w:num w:numId="14" w16cid:durableId="1184175753">
    <w:abstractNumId w:val="39"/>
  </w:num>
  <w:num w:numId="15" w16cid:durableId="1916469346">
    <w:abstractNumId w:val="13"/>
  </w:num>
  <w:num w:numId="16" w16cid:durableId="443691029">
    <w:abstractNumId w:val="32"/>
  </w:num>
  <w:num w:numId="17" w16cid:durableId="1101995453">
    <w:abstractNumId w:val="43"/>
  </w:num>
  <w:num w:numId="18" w16cid:durableId="450319307">
    <w:abstractNumId w:val="5"/>
  </w:num>
  <w:num w:numId="19" w16cid:durableId="524637638">
    <w:abstractNumId w:val="11"/>
  </w:num>
  <w:num w:numId="20" w16cid:durableId="977757277">
    <w:abstractNumId w:val="21"/>
  </w:num>
  <w:num w:numId="21" w16cid:durableId="955285129">
    <w:abstractNumId w:val="16"/>
  </w:num>
  <w:num w:numId="22" w16cid:durableId="1452894336">
    <w:abstractNumId w:val="17"/>
  </w:num>
  <w:num w:numId="23" w16cid:durableId="859396350">
    <w:abstractNumId w:val="25"/>
  </w:num>
  <w:num w:numId="24" w16cid:durableId="1633245334">
    <w:abstractNumId w:val="34"/>
  </w:num>
  <w:num w:numId="25" w16cid:durableId="6009913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846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0426679">
    <w:abstractNumId w:val="41"/>
  </w:num>
  <w:num w:numId="28" w16cid:durableId="2049573091">
    <w:abstractNumId w:val="22"/>
  </w:num>
  <w:num w:numId="29" w16cid:durableId="1043287465">
    <w:abstractNumId w:val="6"/>
  </w:num>
  <w:num w:numId="30" w16cid:durableId="9118172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830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2312458">
    <w:abstractNumId w:val="36"/>
  </w:num>
  <w:num w:numId="33" w16cid:durableId="2140537543">
    <w:abstractNumId w:val="19"/>
  </w:num>
  <w:num w:numId="34" w16cid:durableId="1748306119">
    <w:abstractNumId w:val="10"/>
  </w:num>
  <w:num w:numId="35" w16cid:durableId="832768338">
    <w:abstractNumId w:val="15"/>
  </w:num>
  <w:num w:numId="36" w16cid:durableId="990794278">
    <w:abstractNumId w:val="33"/>
  </w:num>
  <w:num w:numId="37" w16cid:durableId="252134050">
    <w:abstractNumId w:val="14"/>
  </w:num>
  <w:num w:numId="38" w16cid:durableId="326521020">
    <w:abstractNumId w:val="28"/>
  </w:num>
  <w:num w:numId="39" w16cid:durableId="1608344794">
    <w:abstractNumId w:val="37"/>
  </w:num>
  <w:num w:numId="40" w16cid:durableId="442920481">
    <w:abstractNumId w:val="38"/>
  </w:num>
  <w:num w:numId="41" w16cid:durableId="1518890293">
    <w:abstractNumId w:val="29"/>
  </w:num>
  <w:num w:numId="42" w16cid:durableId="1547260026">
    <w:abstractNumId w:val="3"/>
  </w:num>
  <w:num w:numId="43" w16cid:durableId="2133592723">
    <w:abstractNumId w:val="35"/>
  </w:num>
  <w:num w:numId="44" w16cid:durableId="2026787812">
    <w:abstractNumId w:val="12"/>
  </w:num>
  <w:num w:numId="45" w16cid:durableId="343360672">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432F"/>
    <w:rsid w:val="000019A8"/>
    <w:rsid w:val="00001EC3"/>
    <w:rsid w:val="00002B68"/>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4D15"/>
    <w:rsid w:val="0004579B"/>
    <w:rsid w:val="00047071"/>
    <w:rsid w:val="00047B96"/>
    <w:rsid w:val="00051266"/>
    <w:rsid w:val="000519DF"/>
    <w:rsid w:val="00052AA5"/>
    <w:rsid w:val="00056007"/>
    <w:rsid w:val="0005699A"/>
    <w:rsid w:val="000569F8"/>
    <w:rsid w:val="00057633"/>
    <w:rsid w:val="0005799E"/>
    <w:rsid w:val="00057CDE"/>
    <w:rsid w:val="00062342"/>
    <w:rsid w:val="00062F1B"/>
    <w:rsid w:val="0006444A"/>
    <w:rsid w:val="00065118"/>
    <w:rsid w:val="00066D5E"/>
    <w:rsid w:val="00070D68"/>
    <w:rsid w:val="000747C6"/>
    <w:rsid w:val="00074A9D"/>
    <w:rsid w:val="00076147"/>
    <w:rsid w:val="00082403"/>
    <w:rsid w:val="00083A23"/>
    <w:rsid w:val="0008447C"/>
    <w:rsid w:val="00085007"/>
    <w:rsid w:val="00087FCA"/>
    <w:rsid w:val="00091E1F"/>
    <w:rsid w:val="000A2F3D"/>
    <w:rsid w:val="000A3FD3"/>
    <w:rsid w:val="000A4169"/>
    <w:rsid w:val="000B0419"/>
    <w:rsid w:val="000B0835"/>
    <w:rsid w:val="000B59C5"/>
    <w:rsid w:val="000C1313"/>
    <w:rsid w:val="000C23A2"/>
    <w:rsid w:val="000C265A"/>
    <w:rsid w:val="000C50E5"/>
    <w:rsid w:val="000C5F5F"/>
    <w:rsid w:val="000C5FE1"/>
    <w:rsid w:val="000C7409"/>
    <w:rsid w:val="000C7476"/>
    <w:rsid w:val="000D063B"/>
    <w:rsid w:val="000D23C6"/>
    <w:rsid w:val="000D2D37"/>
    <w:rsid w:val="000D309E"/>
    <w:rsid w:val="000D328C"/>
    <w:rsid w:val="000D5AE3"/>
    <w:rsid w:val="000D6804"/>
    <w:rsid w:val="000E0948"/>
    <w:rsid w:val="000E0B79"/>
    <w:rsid w:val="000E1B55"/>
    <w:rsid w:val="000E2481"/>
    <w:rsid w:val="000E27CB"/>
    <w:rsid w:val="000E6058"/>
    <w:rsid w:val="000E6374"/>
    <w:rsid w:val="000E6E1D"/>
    <w:rsid w:val="000E6F3F"/>
    <w:rsid w:val="000F0EFC"/>
    <w:rsid w:val="000F3A9E"/>
    <w:rsid w:val="000F42F0"/>
    <w:rsid w:val="000F5AF0"/>
    <w:rsid w:val="000F66D3"/>
    <w:rsid w:val="00106912"/>
    <w:rsid w:val="00110752"/>
    <w:rsid w:val="00110FC7"/>
    <w:rsid w:val="00111D8E"/>
    <w:rsid w:val="00112766"/>
    <w:rsid w:val="00115FCD"/>
    <w:rsid w:val="00116710"/>
    <w:rsid w:val="0011752F"/>
    <w:rsid w:val="00122DBE"/>
    <w:rsid w:val="00123FC7"/>
    <w:rsid w:val="00125FCC"/>
    <w:rsid w:val="0013153A"/>
    <w:rsid w:val="001327C3"/>
    <w:rsid w:val="001371EC"/>
    <w:rsid w:val="00141904"/>
    <w:rsid w:val="00142FEA"/>
    <w:rsid w:val="00144158"/>
    <w:rsid w:val="0014687D"/>
    <w:rsid w:val="00146A1E"/>
    <w:rsid w:val="00147B33"/>
    <w:rsid w:val="0015484D"/>
    <w:rsid w:val="0015489E"/>
    <w:rsid w:val="00154B89"/>
    <w:rsid w:val="00154C84"/>
    <w:rsid w:val="00155F63"/>
    <w:rsid w:val="00156C11"/>
    <w:rsid w:val="00157ABA"/>
    <w:rsid w:val="001604D6"/>
    <w:rsid w:val="00160B42"/>
    <w:rsid w:val="00160F9A"/>
    <w:rsid w:val="001633EE"/>
    <w:rsid w:val="00163692"/>
    <w:rsid w:val="00163788"/>
    <w:rsid w:val="00164910"/>
    <w:rsid w:val="001674B5"/>
    <w:rsid w:val="00167B09"/>
    <w:rsid w:val="001724E9"/>
    <w:rsid w:val="00173B32"/>
    <w:rsid w:val="00173F26"/>
    <w:rsid w:val="00174021"/>
    <w:rsid w:val="00177269"/>
    <w:rsid w:val="00177373"/>
    <w:rsid w:val="00177415"/>
    <w:rsid w:val="00180D0C"/>
    <w:rsid w:val="00181C03"/>
    <w:rsid w:val="00186BEC"/>
    <w:rsid w:val="001905FE"/>
    <w:rsid w:val="00194FB3"/>
    <w:rsid w:val="0019515D"/>
    <w:rsid w:val="0019586D"/>
    <w:rsid w:val="00197277"/>
    <w:rsid w:val="0019757F"/>
    <w:rsid w:val="001A0611"/>
    <w:rsid w:val="001A1561"/>
    <w:rsid w:val="001A1FC9"/>
    <w:rsid w:val="001A35F5"/>
    <w:rsid w:val="001A7C09"/>
    <w:rsid w:val="001A7E6A"/>
    <w:rsid w:val="001A7F8A"/>
    <w:rsid w:val="001B0687"/>
    <w:rsid w:val="001B2DC0"/>
    <w:rsid w:val="001B3711"/>
    <w:rsid w:val="001B46E7"/>
    <w:rsid w:val="001B5363"/>
    <w:rsid w:val="001B5E42"/>
    <w:rsid w:val="001B69C5"/>
    <w:rsid w:val="001B6CF5"/>
    <w:rsid w:val="001C020D"/>
    <w:rsid w:val="001C0896"/>
    <w:rsid w:val="001C0A51"/>
    <w:rsid w:val="001C30E2"/>
    <w:rsid w:val="001C4053"/>
    <w:rsid w:val="001C5612"/>
    <w:rsid w:val="001C5EC1"/>
    <w:rsid w:val="001C7389"/>
    <w:rsid w:val="001D0CB5"/>
    <w:rsid w:val="001D32C0"/>
    <w:rsid w:val="001D3E84"/>
    <w:rsid w:val="001D570D"/>
    <w:rsid w:val="001D586C"/>
    <w:rsid w:val="001D5F2F"/>
    <w:rsid w:val="001E0AD6"/>
    <w:rsid w:val="001E1244"/>
    <w:rsid w:val="001E265B"/>
    <w:rsid w:val="001E3E57"/>
    <w:rsid w:val="001E4870"/>
    <w:rsid w:val="001E72C8"/>
    <w:rsid w:val="001E7422"/>
    <w:rsid w:val="001F09B9"/>
    <w:rsid w:val="001F0F0D"/>
    <w:rsid w:val="001F1388"/>
    <w:rsid w:val="001F16A6"/>
    <w:rsid w:val="001F2093"/>
    <w:rsid w:val="001F42C3"/>
    <w:rsid w:val="001F5A2F"/>
    <w:rsid w:val="0020154F"/>
    <w:rsid w:val="002031E0"/>
    <w:rsid w:val="002071FB"/>
    <w:rsid w:val="0021130A"/>
    <w:rsid w:val="0021180F"/>
    <w:rsid w:val="00212880"/>
    <w:rsid w:val="00212A66"/>
    <w:rsid w:val="00215FF9"/>
    <w:rsid w:val="0022118C"/>
    <w:rsid w:val="0022139C"/>
    <w:rsid w:val="00221CAD"/>
    <w:rsid w:val="00222D6A"/>
    <w:rsid w:val="00231005"/>
    <w:rsid w:val="002342EA"/>
    <w:rsid w:val="002354D8"/>
    <w:rsid w:val="00235CD0"/>
    <w:rsid w:val="00235D20"/>
    <w:rsid w:val="00237421"/>
    <w:rsid w:val="00241FA6"/>
    <w:rsid w:val="00242BF4"/>
    <w:rsid w:val="0024713F"/>
    <w:rsid w:val="00253744"/>
    <w:rsid w:val="00253E22"/>
    <w:rsid w:val="00254E26"/>
    <w:rsid w:val="00256455"/>
    <w:rsid w:val="00262E2B"/>
    <w:rsid w:val="002648F9"/>
    <w:rsid w:val="00265EED"/>
    <w:rsid w:val="00265F85"/>
    <w:rsid w:val="00270A04"/>
    <w:rsid w:val="00270DD9"/>
    <w:rsid w:val="0027268C"/>
    <w:rsid w:val="002756C1"/>
    <w:rsid w:val="002759CD"/>
    <w:rsid w:val="00275D05"/>
    <w:rsid w:val="0027661D"/>
    <w:rsid w:val="00276A22"/>
    <w:rsid w:val="002778D1"/>
    <w:rsid w:val="0028091A"/>
    <w:rsid w:val="00284EDA"/>
    <w:rsid w:val="00286989"/>
    <w:rsid w:val="00291A97"/>
    <w:rsid w:val="00293930"/>
    <w:rsid w:val="002A0854"/>
    <w:rsid w:val="002A2A88"/>
    <w:rsid w:val="002A426F"/>
    <w:rsid w:val="002A43CB"/>
    <w:rsid w:val="002A46F0"/>
    <w:rsid w:val="002A521C"/>
    <w:rsid w:val="002B182C"/>
    <w:rsid w:val="002B35C1"/>
    <w:rsid w:val="002B4B44"/>
    <w:rsid w:val="002B4E7E"/>
    <w:rsid w:val="002C084D"/>
    <w:rsid w:val="002C1765"/>
    <w:rsid w:val="002C1D40"/>
    <w:rsid w:val="002C2184"/>
    <w:rsid w:val="002C382F"/>
    <w:rsid w:val="002C4A56"/>
    <w:rsid w:val="002D04B3"/>
    <w:rsid w:val="002D04B7"/>
    <w:rsid w:val="002D099D"/>
    <w:rsid w:val="002D2756"/>
    <w:rsid w:val="002D47C3"/>
    <w:rsid w:val="002D63D7"/>
    <w:rsid w:val="002D65B6"/>
    <w:rsid w:val="002D76B9"/>
    <w:rsid w:val="002E0D82"/>
    <w:rsid w:val="002E18C7"/>
    <w:rsid w:val="002E4915"/>
    <w:rsid w:val="002E50F5"/>
    <w:rsid w:val="002E58D5"/>
    <w:rsid w:val="002E5E1F"/>
    <w:rsid w:val="002E7E0E"/>
    <w:rsid w:val="002E7F7A"/>
    <w:rsid w:val="002F353A"/>
    <w:rsid w:val="002F4996"/>
    <w:rsid w:val="002F75AB"/>
    <w:rsid w:val="00300323"/>
    <w:rsid w:val="00303BF6"/>
    <w:rsid w:val="003040A9"/>
    <w:rsid w:val="00304F8E"/>
    <w:rsid w:val="00305EFB"/>
    <w:rsid w:val="00307AE9"/>
    <w:rsid w:val="00311055"/>
    <w:rsid w:val="0031255C"/>
    <w:rsid w:val="00312CE2"/>
    <w:rsid w:val="00313BA1"/>
    <w:rsid w:val="00313C93"/>
    <w:rsid w:val="0031481C"/>
    <w:rsid w:val="00320C7E"/>
    <w:rsid w:val="003214A1"/>
    <w:rsid w:val="0032306B"/>
    <w:rsid w:val="00326539"/>
    <w:rsid w:val="0032782A"/>
    <w:rsid w:val="003330AC"/>
    <w:rsid w:val="00333834"/>
    <w:rsid w:val="00334050"/>
    <w:rsid w:val="00334837"/>
    <w:rsid w:val="003352B9"/>
    <w:rsid w:val="0034038C"/>
    <w:rsid w:val="003417A5"/>
    <w:rsid w:val="003433A7"/>
    <w:rsid w:val="0034736B"/>
    <w:rsid w:val="00347748"/>
    <w:rsid w:val="00347AE5"/>
    <w:rsid w:val="0035125B"/>
    <w:rsid w:val="003529FF"/>
    <w:rsid w:val="00361B7B"/>
    <w:rsid w:val="00364BA5"/>
    <w:rsid w:val="00365089"/>
    <w:rsid w:val="00366B6E"/>
    <w:rsid w:val="00372629"/>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7447"/>
    <w:rsid w:val="003A08AE"/>
    <w:rsid w:val="003A1FD6"/>
    <w:rsid w:val="003A2E3C"/>
    <w:rsid w:val="003A389D"/>
    <w:rsid w:val="003A47DB"/>
    <w:rsid w:val="003A4C58"/>
    <w:rsid w:val="003B361E"/>
    <w:rsid w:val="003B4155"/>
    <w:rsid w:val="003B58A7"/>
    <w:rsid w:val="003B5C03"/>
    <w:rsid w:val="003C1A69"/>
    <w:rsid w:val="003C31FF"/>
    <w:rsid w:val="003C3BE1"/>
    <w:rsid w:val="003C5F1D"/>
    <w:rsid w:val="003D1044"/>
    <w:rsid w:val="003D125C"/>
    <w:rsid w:val="003D147E"/>
    <w:rsid w:val="003D2666"/>
    <w:rsid w:val="003D3F80"/>
    <w:rsid w:val="003D5A2A"/>
    <w:rsid w:val="003D5D97"/>
    <w:rsid w:val="003E131A"/>
    <w:rsid w:val="003E2350"/>
    <w:rsid w:val="003E38BF"/>
    <w:rsid w:val="003E5939"/>
    <w:rsid w:val="003E7679"/>
    <w:rsid w:val="003E7B82"/>
    <w:rsid w:val="003F5362"/>
    <w:rsid w:val="003F543F"/>
    <w:rsid w:val="003F74F2"/>
    <w:rsid w:val="00407DE5"/>
    <w:rsid w:val="00410A57"/>
    <w:rsid w:val="00415C8F"/>
    <w:rsid w:val="004201BC"/>
    <w:rsid w:val="0042584A"/>
    <w:rsid w:val="0042721A"/>
    <w:rsid w:val="0042766F"/>
    <w:rsid w:val="0043304B"/>
    <w:rsid w:val="004332F6"/>
    <w:rsid w:val="00433CBF"/>
    <w:rsid w:val="00435BC9"/>
    <w:rsid w:val="00436C53"/>
    <w:rsid w:val="004378A5"/>
    <w:rsid w:val="004378E2"/>
    <w:rsid w:val="00437B3C"/>
    <w:rsid w:val="00440ABF"/>
    <w:rsid w:val="00441550"/>
    <w:rsid w:val="004415D7"/>
    <w:rsid w:val="00442755"/>
    <w:rsid w:val="00442EDA"/>
    <w:rsid w:val="0044452E"/>
    <w:rsid w:val="004446F0"/>
    <w:rsid w:val="004506C6"/>
    <w:rsid w:val="0045080D"/>
    <w:rsid w:val="00451FA3"/>
    <w:rsid w:val="00452975"/>
    <w:rsid w:val="00455E4C"/>
    <w:rsid w:val="00460E78"/>
    <w:rsid w:val="004616A4"/>
    <w:rsid w:val="00465AE5"/>
    <w:rsid w:val="00466A70"/>
    <w:rsid w:val="00471383"/>
    <w:rsid w:val="00471ABA"/>
    <w:rsid w:val="0047402E"/>
    <w:rsid w:val="004753B6"/>
    <w:rsid w:val="00477FD2"/>
    <w:rsid w:val="00481C9F"/>
    <w:rsid w:val="004826CB"/>
    <w:rsid w:val="00482745"/>
    <w:rsid w:val="00483441"/>
    <w:rsid w:val="00484274"/>
    <w:rsid w:val="00485017"/>
    <w:rsid w:val="00491F27"/>
    <w:rsid w:val="00495168"/>
    <w:rsid w:val="004A118C"/>
    <w:rsid w:val="004A3260"/>
    <w:rsid w:val="004A747C"/>
    <w:rsid w:val="004B0854"/>
    <w:rsid w:val="004B15EB"/>
    <w:rsid w:val="004B1A36"/>
    <w:rsid w:val="004B28F9"/>
    <w:rsid w:val="004B3FBE"/>
    <w:rsid w:val="004B54BE"/>
    <w:rsid w:val="004C0691"/>
    <w:rsid w:val="004C23EE"/>
    <w:rsid w:val="004C3C8D"/>
    <w:rsid w:val="004C4DD8"/>
    <w:rsid w:val="004C4F66"/>
    <w:rsid w:val="004D1F6E"/>
    <w:rsid w:val="004E10FC"/>
    <w:rsid w:val="004E2D39"/>
    <w:rsid w:val="004E3EBA"/>
    <w:rsid w:val="004E462A"/>
    <w:rsid w:val="004E4D8E"/>
    <w:rsid w:val="004E58FC"/>
    <w:rsid w:val="004E6B8E"/>
    <w:rsid w:val="004E7FA6"/>
    <w:rsid w:val="004F1755"/>
    <w:rsid w:val="004F20C9"/>
    <w:rsid w:val="004F2A17"/>
    <w:rsid w:val="004F2E6C"/>
    <w:rsid w:val="004F33BB"/>
    <w:rsid w:val="004F4BA5"/>
    <w:rsid w:val="004F737A"/>
    <w:rsid w:val="004F7E55"/>
    <w:rsid w:val="0050071D"/>
    <w:rsid w:val="00500EA3"/>
    <w:rsid w:val="00503111"/>
    <w:rsid w:val="005061F5"/>
    <w:rsid w:val="00506E44"/>
    <w:rsid w:val="00514DFA"/>
    <w:rsid w:val="00515638"/>
    <w:rsid w:val="00515BF1"/>
    <w:rsid w:val="005173BE"/>
    <w:rsid w:val="00520160"/>
    <w:rsid w:val="00520AAF"/>
    <w:rsid w:val="00521429"/>
    <w:rsid w:val="00525C59"/>
    <w:rsid w:val="005264A8"/>
    <w:rsid w:val="00526EA6"/>
    <w:rsid w:val="00530EB4"/>
    <w:rsid w:val="00531168"/>
    <w:rsid w:val="00533387"/>
    <w:rsid w:val="00536813"/>
    <w:rsid w:val="00541C4D"/>
    <w:rsid w:val="00546CB5"/>
    <w:rsid w:val="0055027C"/>
    <w:rsid w:val="0055250B"/>
    <w:rsid w:val="005539FE"/>
    <w:rsid w:val="0055447E"/>
    <w:rsid w:val="00555ED4"/>
    <w:rsid w:val="005566E1"/>
    <w:rsid w:val="00561B9D"/>
    <w:rsid w:val="00563797"/>
    <w:rsid w:val="005673F4"/>
    <w:rsid w:val="00567FC7"/>
    <w:rsid w:val="005701F6"/>
    <w:rsid w:val="00571232"/>
    <w:rsid w:val="0057210C"/>
    <w:rsid w:val="0057394D"/>
    <w:rsid w:val="00573B30"/>
    <w:rsid w:val="005815F0"/>
    <w:rsid w:val="00582348"/>
    <w:rsid w:val="00582B0A"/>
    <w:rsid w:val="00585A91"/>
    <w:rsid w:val="00587D86"/>
    <w:rsid w:val="00591E11"/>
    <w:rsid w:val="00591E20"/>
    <w:rsid w:val="0059375F"/>
    <w:rsid w:val="00593913"/>
    <w:rsid w:val="00595035"/>
    <w:rsid w:val="00595CF5"/>
    <w:rsid w:val="00597C9F"/>
    <w:rsid w:val="005A1DEC"/>
    <w:rsid w:val="005A635A"/>
    <w:rsid w:val="005B0532"/>
    <w:rsid w:val="005B07B7"/>
    <w:rsid w:val="005B264B"/>
    <w:rsid w:val="005B4773"/>
    <w:rsid w:val="005B6404"/>
    <w:rsid w:val="005C231E"/>
    <w:rsid w:val="005C5813"/>
    <w:rsid w:val="005C5D68"/>
    <w:rsid w:val="005C7CCE"/>
    <w:rsid w:val="005D1496"/>
    <w:rsid w:val="005D1D7E"/>
    <w:rsid w:val="005D5882"/>
    <w:rsid w:val="005D7AD5"/>
    <w:rsid w:val="005E389C"/>
    <w:rsid w:val="005E56E3"/>
    <w:rsid w:val="005E687C"/>
    <w:rsid w:val="005E725C"/>
    <w:rsid w:val="005E7E77"/>
    <w:rsid w:val="005F081E"/>
    <w:rsid w:val="005F1078"/>
    <w:rsid w:val="005F297F"/>
    <w:rsid w:val="005F3D01"/>
    <w:rsid w:val="005F49B4"/>
    <w:rsid w:val="005F4DCA"/>
    <w:rsid w:val="005F70F3"/>
    <w:rsid w:val="005F7ADE"/>
    <w:rsid w:val="006039A4"/>
    <w:rsid w:val="0060432F"/>
    <w:rsid w:val="00605075"/>
    <w:rsid w:val="00605BBA"/>
    <w:rsid w:val="00606B23"/>
    <w:rsid w:val="00607BF6"/>
    <w:rsid w:val="006108DC"/>
    <w:rsid w:val="0061282F"/>
    <w:rsid w:val="006136E9"/>
    <w:rsid w:val="00613E63"/>
    <w:rsid w:val="00615020"/>
    <w:rsid w:val="006161E4"/>
    <w:rsid w:val="00616320"/>
    <w:rsid w:val="00617DF3"/>
    <w:rsid w:val="00620010"/>
    <w:rsid w:val="00620ED6"/>
    <w:rsid w:val="00625125"/>
    <w:rsid w:val="00627241"/>
    <w:rsid w:val="006301B0"/>
    <w:rsid w:val="006314C4"/>
    <w:rsid w:val="00631A1B"/>
    <w:rsid w:val="0063474C"/>
    <w:rsid w:val="006347C9"/>
    <w:rsid w:val="00640B89"/>
    <w:rsid w:val="00643030"/>
    <w:rsid w:val="00643590"/>
    <w:rsid w:val="0064453E"/>
    <w:rsid w:val="006465FB"/>
    <w:rsid w:val="0065346C"/>
    <w:rsid w:val="00653D6E"/>
    <w:rsid w:val="00654C46"/>
    <w:rsid w:val="00661ADB"/>
    <w:rsid w:val="00662E56"/>
    <w:rsid w:val="0066314C"/>
    <w:rsid w:val="00664E36"/>
    <w:rsid w:val="00665EC8"/>
    <w:rsid w:val="00666C88"/>
    <w:rsid w:val="00670167"/>
    <w:rsid w:val="0067032B"/>
    <w:rsid w:val="00671CED"/>
    <w:rsid w:val="006755A1"/>
    <w:rsid w:val="006766B5"/>
    <w:rsid w:val="00681089"/>
    <w:rsid w:val="00682B2D"/>
    <w:rsid w:val="00684752"/>
    <w:rsid w:val="006847DE"/>
    <w:rsid w:val="00685F0E"/>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6C5A"/>
    <w:rsid w:val="006B7CB5"/>
    <w:rsid w:val="006C005D"/>
    <w:rsid w:val="006C0C57"/>
    <w:rsid w:val="006C1CDE"/>
    <w:rsid w:val="006C3FF8"/>
    <w:rsid w:val="006C5127"/>
    <w:rsid w:val="006C5995"/>
    <w:rsid w:val="006D0276"/>
    <w:rsid w:val="006D1D89"/>
    <w:rsid w:val="006D2961"/>
    <w:rsid w:val="006D39E9"/>
    <w:rsid w:val="006D4009"/>
    <w:rsid w:val="006D6F17"/>
    <w:rsid w:val="006D79E4"/>
    <w:rsid w:val="006D7B7E"/>
    <w:rsid w:val="006E1771"/>
    <w:rsid w:val="006E1A45"/>
    <w:rsid w:val="006E377A"/>
    <w:rsid w:val="006E509E"/>
    <w:rsid w:val="006E5DCD"/>
    <w:rsid w:val="006E6BA0"/>
    <w:rsid w:val="006F19B8"/>
    <w:rsid w:val="006F2795"/>
    <w:rsid w:val="006F392D"/>
    <w:rsid w:val="006F3B6F"/>
    <w:rsid w:val="006F4A44"/>
    <w:rsid w:val="006F6319"/>
    <w:rsid w:val="006F6C15"/>
    <w:rsid w:val="006F7889"/>
    <w:rsid w:val="006F7D5B"/>
    <w:rsid w:val="00702ABE"/>
    <w:rsid w:val="00704943"/>
    <w:rsid w:val="00704BE3"/>
    <w:rsid w:val="00704C4F"/>
    <w:rsid w:val="00705087"/>
    <w:rsid w:val="007102B6"/>
    <w:rsid w:val="007130C6"/>
    <w:rsid w:val="007134AF"/>
    <w:rsid w:val="007157BD"/>
    <w:rsid w:val="007206F4"/>
    <w:rsid w:val="00720C73"/>
    <w:rsid w:val="0072267C"/>
    <w:rsid w:val="00723AEB"/>
    <w:rsid w:val="00724C91"/>
    <w:rsid w:val="007259E7"/>
    <w:rsid w:val="007260FA"/>
    <w:rsid w:val="0073051F"/>
    <w:rsid w:val="00735DA5"/>
    <w:rsid w:val="00736EDE"/>
    <w:rsid w:val="00737326"/>
    <w:rsid w:val="007423D9"/>
    <w:rsid w:val="00742BB3"/>
    <w:rsid w:val="00744E0A"/>
    <w:rsid w:val="00746A93"/>
    <w:rsid w:val="00746DB7"/>
    <w:rsid w:val="007478E9"/>
    <w:rsid w:val="00754652"/>
    <w:rsid w:val="00760971"/>
    <w:rsid w:val="00760CE2"/>
    <w:rsid w:val="007611B3"/>
    <w:rsid w:val="0076278A"/>
    <w:rsid w:val="00766A90"/>
    <w:rsid w:val="00766FFD"/>
    <w:rsid w:val="007735E6"/>
    <w:rsid w:val="00774AF6"/>
    <w:rsid w:val="00775793"/>
    <w:rsid w:val="007768E4"/>
    <w:rsid w:val="00777795"/>
    <w:rsid w:val="007805EB"/>
    <w:rsid w:val="0078067E"/>
    <w:rsid w:val="00781A40"/>
    <w:rsid w:val="00781A5D"/>
    <w:rsid w:val="00782514"/>
    <w:rsid w:val="00783217"/>
    <w:rsid w:val="00784404"/>
    <w:rsid w:val="007878D6"/>
    <w:rsid w:val="00791B10"/>
    <w:rsid w:val="0079341E"/>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360E"/>
    <w:rsid w:val="007B3CD9"/>
    <w:rsid w:val="007B42F2"/>
    <w:rsid w:val="007B4993"/>
    <w:rsid w:val="007B54B0"/>
    <w:rsid w:val="007B566D"/>
    <w:rsid w:val="007B6052"/>
    <w:rsid w:val="007B7C6B"/>
    <w:rsid w:val="007C1DD3"/>
    <w:rsid w:val="007C2382"/>
    <w:rsid w:val="007C2BEA"/>
    <w:rsid w:val="007C3DD9"/>
    <w:rsid w:val="007D063B"/>
    <w:rsid w:val="007D1825"/>
    <w:rsid w:val="007D4431"/>
    <w:rsid w:val="007D6E44"/>
    <w:rsid w:val="007D72FF"/>
    <w:rsid w:val="007D7455"/>
    <w:rsid w:val="007E014F"/>
    <w:rsid w:val="007E0D35"/>
    <w:rsid w:val="007E296F"/>
    <w:rsid w:val="007E2B18"/>
    <w:rsid w:val="007E2F31"/>
    <w:rsid w:val="007E3422"/>
    <w:rsid w:val="007E6D91"/>
    <w:rsid w:val="007F00D5"/>
    <w:rsid w:val="007F2023"/>
    <w:rsid w:val="007F276D"/>
    <w:rsid w:val="007F2A02"/>
    <w:rsid w:val="007F3266"/>
    <w:rsid w:val="007F5006"/>
    <w:rsid w:val="0080046E"/>
    <w:rsid w:val="008013C2"/>
    <w:rsid w:val="00801B17"/>
    <w:rsid w:val="008024D7"/>
    <w:rsid w:val="00804344"/>
    <w:rsid w:val="00806087"/>
    <w:rsid w:val="00810F33"/>
    <w:rsid w:val="008113EA"/>
    <w:rsid w:val="008140C7"/>
    <w:rsid w:val="00814674"/>
    <w:rsid w:val="008150B3"/>
    <w:rsid w:val="00820000"/>
    <w:rsid w:val="008200CB"/>
    <w:rsid w:val="00826430"/>
    <w:rsid w:val="0082760F"/>
    <w:rsid w:val="00830851"/>
    <w:rsid w:val="008346D4"/>
    <w:rsid w:val="008365D2"/>
    <w:rsid w:val="008436B4"/>
    <w:rsid w:val="00843BD7"/>
    <w:rsid w:val="008448C2"/>
    <w:rsid w:val="0084564E"/>
    <w:rsid w:val="00847A57"/>
    <w:rsid w:val="00850F47"/>
    <w:rsid w:val="00852406"/>
    <w:rsid w:val="00853AE5"/>
    <w:rsid w:val="00854FDB"/>
    <w:rsid w:val="008550F4"/>
    <w:rsid w:val="0086039F"/>
    <w:rsid w:val="00862A56"/>
    <w:rsid w:val="008640AD"/>
    <w:rsid w:val="00864792"/>
    <w:rsid w:val="00865312"/>
    <w:rsid w:val="00866600"/>
    <w:rsid w:val="00871A57"/>
    <w:rsid w:val="0087212A"/>
    <w:rsid w:val="00872381"/>
    <w:rsid w:val="00872717"/>
    <w:rsid w:val="00872D71"/>
    <w:rsid w:val="0087312A"/>
    <w:rsid w:val="008746AE"/>
    <w:rsid w:val="00876746"/>
    <w:rsid w:val="00877425"/>
    <w:rsid w:val="00880951"/>
    <w:rsid w:val="00880C4E"/>
    <w:rsid w:val="00881725"/>
    <w:rsid w:val="00881F10"/>
    <w:rsid w:val="008848DA"/>
    <w:rsid w:val="00884EDF"/>
    <w:rsid w:val="008850CD"/>
    <w:rsid w:val="008901E6"/>
    <w:rsid w:val="008921E1"/>
    <w:rsid w:val="00892D49"/>
    <w:rsid w:val="0089309A"/>
    <w:rsid w:val="008A0890"/>
    <w:rsid w:val="008A192E"/>
    <w:rsid w:val="008A2F9A"/>
    <w:rsid w:val="008A4099"/>
    <w:rsid w:val="008A4492"/>
    <w:rsid w:val="008A4853"/>
    <w:rsid w:val="008A4FCB"/>
    <w:rsid w:val="008A6A0D"/>
    <w:rsid w:val="008A7978"/>
    <w:rsid w:val="008B118B"/>
    <w:rsid w:val="008B34AF"/>
    <w:rsid w:val="008B3B87"/>
    <w:rsid w:val="008B3E87"/>
    <w:rsid w:val="008B5705"/>
    <w:rsid w:val="008B6209"/>
    <w:rsid w:val="008B717D"/>
    <w:rsid w:val="008C1EAE"/>
    <w:rsid w:val="008C2EAB"/>
    <w:rsid w:val="008C7A00"/>
    <w:rsid w:val="008C7DE1"/>
    <w:rsid w:val="008D3ABF"/>
    <w:rsid w:val="008D42DA"/>
    <w:rsid w:val="008D4B03"/>
    <w:rsid w:val="008D557D"/>
    <w:rsid w:val="008D6A27"/>
    <w:rsid w:val="008D6A82"/>
    <w:rsid w:val="008D718A"/>
    <w:rsid w:val="008D72BA"/>
    <w:rsid w:val="008E0BFD"/>
    <w:rsid w:val="008E401C"/>
    <w:rsid w:val="008E5112"/>
    <w:rsid w:val="008E5FFA"/>
    <w:rsid w:val="008E680C"/>
    <w:rsid w:val="008E6AFB"/>
    <w:rsid w:val="008E7D48"/>
    <w:rsid w:val="008F0C09"/>
    <w:rsid w:val="008F0D32"/>
    <w:rsid w:val="008F0E8C"/>
    <w:rsid w:val="008F1D80"/>
    <w:rsid w:val="008F2A79"/>
    <w:rsid w:val="008F2D4F"/>
    <w:rsid w:val="008F4554"/>
    <w:rsid w:val="008F70C0"/>
    <w:rsid w:val="00906AE1"/>
    <w:rsid w:val="00911E0C"/>
    <w:rsid w:val="00912919"/>
    <w:rsid w:val="009135D8"/>
    <w:rsid w:val="00916381"/>
    <w:rsid w:val="00921F46"/>
    <w:rsid w:val="009245AE"/>
    <w:rsid w:val="00925617"/>
    <w:rsid w:val="009306E6"/>
    <w:rsid w:val="009310CB"/>
    <w:rsid w:val="009325DD"/>
    <w:rsid w:val="0093300B"/>
    <w:rsid w:val="0093522F"/>
    <w:rsid w:val="00935E81"/>
    <w:rsid w:val="009425F6"/>
    <w:rsid w:val="00943023"/>
    <w:rsid w:val="00945E12"/>
    <w:rsid w:val="0094782C"/>
    <w:rsid w:val="0095077D"/>
    <w:rsid w:val="00953FB6"/>
    <w:rsid w:val="00955592"/>
    <w:rsid w:val="00961718"/>
    <w:rsid w:val="00962C6C"/>
    <w:rsid w:val="00963888"/>
    <w:rsid w:val="009638AA"/>
    <w:rsid w:val="00965406"/>
    <w:rsid w:val="00965A18"/>
    <w:rsid w:val="00967574"/>
    <w:rsid w:val="00973D74"/>
    <w:rsid w:val="00974901"/>
    <w:rsid w:val="00974A14"/>
    <w:rsid w:val="0097505E"/>
    <w:rsid w:val="009779D2"/>
    <w:rsid w:val="00980C6D"/>
    <w:rsid w:val="00982337"/>
    <w:rsid w:val="0098337B"/>
    <w:rsid w:val="00983BE2"/>
    <w:rsid w:val="00990977"/>
    <w:rsid w:val="0099290A"/>
    <w:rsid w:val="00992B4B"/>
    <w:rsid w:val="00995D1B"/>
    <w:rsid w:val="00995D70"/>
    <w:rsid w:val="009A086C"/>
    <w:rsid w:val="009A2CC4"/>
    <w:rsid w:val="009A68A5"/>
    <w:rsid w:val="009A68BD"/>
    <w:rsid w:val="009A7724"/>
    <w:rsid w:val="009A797F"/>
    <w:rsid w:val="009B1FC6"/>
    <w:rsid w:val="009B2D59"/>
    <w:rsid w:val="009B4058"/>
    <w:rsid w:val="009B6506"/>
    <w:rsid w:val="009B667A"/>
    <w:rsid w:val="009B6A7A"/>
    <w:rsid w:val="009B729F"/>
    <w:rsid w:val="009C388E"/>
    <w:rsid w:val="009C4B6A"/>
    <w:rsid w:val="009C7C34"/>
    <w:rsid w:val="009D1FF3"/>
    <w:rsid w:val="009D40C7"/>
    <w:rsid w:val="009D6E06"/>
    <w:rsid w:val="009E3C88"/>
    <w:rsid w:val="009E591F"/>
    <w:rsid w:val="009E676C"/>
    <w:rsid w:val="009E6EF8"/>
    <w:rsid w:val="009E77B0"/>
    <w:rsid w:val="009F1272"/>
    <w:rsid w:val="009F3509"/>
    <w:rsid w:val="009F4EFB"/>
    <w:rsid w:val="009F61A3"/>
    <w:rsid w:val="009F67CE"/>
    <w:rsid w:val="009F72FC"/>
    <w:rsid w:val="009F7C5B"/>
    <w:rsid w:val="00A018C9"/>
    <w:rsid w:val="00A033F6"/>
    <w:rsid w:val="00A03802"/>
    <w:rsid w:val="00A044AE"/>
    <w:rsid w:val="00A063FB"/>
    <w:rsid w:val="00A06822"/>
    <w:rsid w:val="00A07D3D"/>
    <w:rsid w:val="00A142CC"/>
    <w:rsid w:val="00A14AD5"/>
    <w:rsid w:val="00A1616D"/>
    <w:rsid w:val="00A2064A"/>
    <w:rsid w:val="00A20AFC"/>
    <w:rsid w:val="00A24218"/>
    <w:rsid w:val="00A2556A"/>
    <w:rsid w:val="00A27873"/>
    <w:rsid w:val="00A27C8B"/>
    <w:rsid w:val="00A31873"/>
    <w:rsid w:val="00A32529"/>
    <w:rsid w:val="00A32CF3"/>
    <w:rsid w:val="00A3474A"/>
    <w:rsid w:val="00A34A27"/>
    <w:rsid w:val="00A37184"/>
    <w:rsid w:val="00A374BC"/>
    <w:rsid w:val="00A41B8B"/>
    <w:rsid w:val="00A4245B"/>
    <w:rsid w:val="00A42BCA"/>
    <w:rsid w:val="00A42DF3"/>
    <w:rsid w:val="00A479D6"/>
    <w:rsid w:val="00A556AC"/>
    <w:rsid w:val="00A57CDA"/>
    <w:rsid w:val="00A60247"/>
    <w:rsid w:val="00A60820"/>
    <w:rsid w:val="00A60F6D"/>
    <w:rsid w:val="00A62D7C"/>
    <w:rsid w:val="00A65F95"/>
    <w:rsid w:val="00A73449"/>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2BF0"/>
    <w:rsid w:val="00AA6D29"/>
    <w:rsid w:val="00AB13CD"/>
    <w:rsid w:val="00AB1773"/>
    <w:rsid w:val="00AB7D5B"/>
    <w:rsid w:val="00AC341B"/>
    <w:rsid w:val="00AC3CBC"/>
    <w:rsid w:val="00AC4240"/>
    <w:rsid w:val="00AD05B5"/>
    <w:rsid w:val="00AD08E6"/>
    <w:rsid w:val="00AD0A48"/>
    <w:rsid w:val="00AD6591"/>
    <w:rsid w:val="00AD676C"/>
    <w:rsid w:val="00AD6F3F"/>
    <w:rsid w:val="00AD7ACA"/>
    <w:rsid w:val="00AE221D"/>
    <w:rsid w:val="00AE400D"/>
    <w:rsid w:val="00AE4ACE"/>
    <w:rsid w:val="00AE4CFB"/>
    <w:rsid w:val="00AE7906"/>
    <w:rsid w:val="00AF0BF3"/>
    <w:rsid w:val="00AF0E98"/>
    <w:rsid w:val="00AF3CFF"/>
    <w:rsid w:val="00AF3F28"/>
    <w:rsid w:val="00AF5C18"/>
    <w:rsid w:val="00AF675E"/>
    <w:rsid w:val="00AF7FF9"/>
    <w:rsid w:val="00B00329"/>
    <w:rsid w:val="00B009EC"/>
    <w:rsid w:val="00B02A33"/>
    <w:rsid w:val="00B03D21"/>
    <w:rsid w:val="00B04533"/>
    <w:rsid w:val="00B04657"/>
    <w:rsid w:val="00B06742"/>
    <w:rsid w:val="00B11221"/>
    <w:rsid w:val="00B11733"/>
    <w:rsid w:val="00B12BC1"/>
    <w:rsid w:val="00B1397C"/>
    <w:rsid w:val="00B20E0A"/>
    <w:rsid w:val="00B2127C"/>
    <w:rsid w:val="00B2676A"/>
    <w:rsid w:val="00B303E1"/>
    <w:rsid w:val="00B304DF"/>
    <w:rsid w:val="00B3131B"/>
    <w:rsid w:val="00B33A3C"/>
    <w:rsid w:val="00B33AC0"/>
    <w:rsid w:val="00B34C85"/>
    <w:rsid w:val="00B37654"/>
    <w:rsid w:val="00B42D3A"/>
    <w:rsid w:val="00B462B0"/>
    <w:rsid w:val="00B46861"/>
    <w:rsid w:val="00B4725A"/>
    <w:rsid w:val="00B47294"/>
    <w:rsid w:val="00B50AA5"/>
    <w:rsid w:val="00B52F98"/>
    <w:rsid w:val="00B5757D"/>
    <w:rsid w:val="00B60728"/>
    <w:rsid w:val="00B611F5"/>
    <w:rsid w:val="00B62F54"/>
    <w:rsid w:val="00B671DC"/>
    <w:rsid w:val="00B708A2"/>
    <w:rsid w:val="00B72FC2"/>
    <w:rsid w:val="00B7365D"/>
    <w:rsid w:val="00B74536"/>
    <w:rsid w:val="00B74610"/>
    <w:rsid w:val="00B760B0"/>
    <w:rsid w:val="00B76A8A"/>
    <w:rsid w:val="00B775C4"/>
    <w:rsid w:val="00B80B9B"/>
    <w:rsid w:val="00B81EE3"/>
    <w:rsid w:val="00B82C07"/>
    <w:rsid w:val="00B8331E"/>
    <w:rsid w:val="00B85DA3"/>
    <w:rsid w:val="00B8675B"/>
    <w:rsid w:val="00B90BE5"/>
    <w:rsid w:val="00B90D50"/>
    <w:rsid w:val="00B91F9E"/>
    <w:rsid w:val="00B9294F"/>
    <w:rsid w:val="00B92CE8"/>
    <w:rsid w:val="00B96E3D"/>
    <w:rsid w:val="00BA0189"/>
    <w:rsid w:val="00BA3F03"/>
    <w:rsid w:val="00BA45CC"/>
    <w:rsid w:val="00BA52DF"/>
    <w:rsid w:val="00BA63EA"/>
    <w:rsid w:val="00BA7CE2"/>
    <w:rsid w:val="00BB1411"/>
    <w:rsid w:val="00BB2522"/>
    <w:rsid w:val="00BB2F06"/>
    <w:rsid w:val="00BB600C"/>
    <w:rsid w:val="00BC23CA"/>
    <w:rsid w:val="00BC2BEA"/>
    <w:rsid w:val="00BC39C8"/>
    <w:rsid w:val="00BC4320"/>
    <w:rsid w:val="00BC62DE"/>
    <w:rsid w:val="00BC6753"/>
    <w:rsid w:val="00BC67FD"/>
    <w:rsid w:val="00BC6C0A"/>
    <w:rsid w:val="00BC6DD3"/>
    <w:rsid w:val="00BC7684"/>
    <w:rsid w:val="00BC7D7C"/>
    <w:rsid w:val="00BD32AB"/>
    <w:rsid w:val="00BD3514"/>
    <w:rsid w:val="00BD3ED4"/>
    <w:rsid w:val="00BD5C79"/>
    <w:rsid w:val="00BD62E4"/>
    <w:rsid w:val="00BE1188"/>
    <w:rsid w:val="00BE1926"/>
    <w:rsid w:val="00BE2722"/>
    <w:rsid w:val="00BE2F94"/>
    <w:rsid w:val="00BE30E5"/>
    <w:rsid w:val="00BE3BBE"/>
    <w:rsid w:val="00BE4114"/>
    <w:rsid w:val="00BE444C"/>
    <w:rsid w:val="00BE449A"/>
    <w:rsid w:val="00BE5CC2"/>
    <w:rsid w:val="00BE6586"/>
    <w:rsid w:val="00BE7267"/>
    <w:rsid w:val="00BF31C8"/>
    <w:rsid w:val="00BF442A"/>
    <w:rsid w:val="00BF4648"/>
    <w:rsid w:val="00BF6412"/>
    <w:rsid w:val="00C00AD4"/>
    <w:rsid w:val="00C0262C"/>
    <w:rsid w:val="00C03B92"/>
    <w:rsid w:val="00C04F8C"/>
    <w:rsid w:val="00C05344"/>
    <w:rsid w:val="00C0619A"/>
    <w:rsid w:val="00C11775"/>
    <w:rsid w:val="00C13729"/>
    <w:rsid w:val="00C137D5"/>
    <w:rsid w:val="00C1606A"/>
    <w:rsid w:val="00C167E5"/>
    <w:rsid w:val="00C174F0"/>
    <w:rsid w:val="00C21098"/>
    <w:rsid w:val="00C2178A"/>
    <w:rsid w:val="00C25E5D"/>
    <w:rsid w:val="00C26CD8"/>
    <w:rsid w:val="00C3288C"/>
    <w:rsid w:val="00C32A80"/>
    <w:rsid w:val="00C3390E"/>
    <w:rsid w:val="00C355D8"/>
    <w:rsid w:val="00C357C4"/>
    <w:rsid w:val="00C35EA5"/>
    <w:rsid w:val="00C36F5A"/>
    <w:rsid w:val="00C37101"/>
    <w:rsid w:val="00C3716E"/>
    <w:rsid w:val="00C378A6"/>
    <w:rsid w:val="00C45E37"/>
    <w:rsid w:val="00C47134"/>
    <w:rsid w:val="00C47AD9"/>
    <w:rsid w:val="00C47D7D"/>
    <w:rsid w:val="00C516A4"/>
    <w:rsid w:val="00C51F82"/>
    <w:rsid w:val="00C5457B"/>
    <w:rsid w:val="00C54A3D"/>
    <w:rsid w:val="00C55C7D"/>
    <w:rsid w:val="00C56A5A"/>
    <w:rsid w:val="00C57F8F"/>
    <w:rsid w:val="00C617D9"/>
    <w:rsid w:val="00C62C1E"/>
    <w:rsid w:val="00C63201"/>
    <w:rsid w:val="00C6532C"/>
    <w:rsid w:val="00C679F8"/>
    <w:rsid w:val="00C74DE4"/>
    <w:rsid w:val="00C76A4B"/>
    <w:rsid w:val="00C76BF7"/>
    <w:rsid w:val="00C77203"/>
    <w:rsid w:val="00C81305"/>
    <w:rsid w:val="00C81A41"/>
    <w:rsid w:val="00C83AE9"/>
    <w:rsid w:val="00C92D45"/>
    <w:rsid w:val="00C94FBA"/>
    <w:rsid w:val="00C95A24"/>
    <w:rsid w:val="00C97D2E"/>
    <w:rsid w:val="00C97E8E"/>
    <w:rsid w:val="00CA1AFF"/>
    <w:rsid w:val="00CA544E"/>
    <w:rsid w:val="00CA5FD8"/>
    <w:rsid w:val="00CB2F6E"/>
    <w:rsid w:val="00CB52DF"/>
    <w:rsid w:val="00CB62DE"/>
    <w:rsid w:val="00CB6495"/>
    <w:rsid w:val="00CB7E07"/>
    <w:rsid w:val="00CC22E6"/>
    <w:rsid w:val="00CC4A9A"/>
    <w:rsid w:val="00CC6914"/>
    <w:rsid w:val="00CC701C"/>
    <w:rsid w:val="00CD36EB"/>
    <w:rsid w:val="00CD5868"/>
    <w:rsid w:val="00CD7748"/>
    <w:rsid w:val="00CD7EDB"/>
    <w:rsid w:val="00CE1F02"/>
    <w:rsid w:val="00CE3A3C"/>
    <w:rsid w:val="00CE582C"/>
    <w:rsid w:val="00CE7C82"/>
    <w:rsid w:val="00CE7DF8"/>
    <w:rsid w:val="00CF7201"/>
    <w:rsid w:val="00D0175B"/>
    <w:rsid w:val="00D01903"/>
    <w:rsid w:val="00D02BAA"/>
    <w:rsid w:val="00D06B8E"/>
    <w:rsid w:val="00D11D30"/>
    <w:rsid w:val="00D14AB2"/>
    <w:rsid w:val="00D161E0"/>
    <w:rsid w:val="00D1787B"/>
    <w:rsid w:val="00D207B9"/>
    <w:rsid w:val="00D22E8B"/>
    <w:rsid w:val="00D237BD"/>
    <w:rsid w:val="00D2391B"/>
    <w:rsid w:val="00D23A92"/>
    <w:rsid w:val="00D26092"/>
    <w:rsid w:val="00D26514"/>
    <w:rsid w:val="00D27610"/>
    <w:rsid w:val="00D27CEB"/>
    <w:rsid w:val="00D30249"/>
    <w:rsid w:val="00D31BFF"/>
    <w:rsid w:val="00D324A2"/>
    <w:rsid w:val="00D338B5"/>
    <w:rsid w:val="00D34364"/>
    <w:rsid w:val="00D3462D"/>
    <w:rsid w:val="00D43734"/>
    <w:rsid w:val="00D503BE"/>
    <w:rsid w:val="00D52CA3"/>
    <w:rsid w:val="00D57918"/>
    <w:rsid w:val="00D617B1"/>
    <w:rsid w:val="00D668E0"/>
    <w:rsid w:val="00D669D9"/>
    <w:rsid w:val="00D700BB"/>
    <w:rsid w:val="00D71A63"/>
    <w:rsid w:val="00D738F9"/>
    <w:rsid w:val="00D73E4F"/>
    <w:rsid w:val="00D745D9"/>
    <w:rsid w:val="00D761CA"/>
    <w:rsid w:val="00D763F4"/>
    <w:rsid w:val="00D77289"/>
    <w:rsid w:val="00D77E3E"/>
    <w:rsid w:val="00D80FEA"/>
    <w:rsid w:val="00D811AA"/>
    <w:rsid w:val="00D81D3B"/>
    <w:rsid w:val="00D833D9"/>
    <w:rsid w:val="00D857CF"/>
    <w:rsid w:val="00D85F89"/>
    <w:rsid w:val="00D86939"/>
    <w:rsid w:val="00D8740B"/>
    <w:rsid w:val="00D90073"/>
    <w:rsid w:val="00D90AAD"/>
    <w:rsid w:val="00D921A9"/>
    <w:rsid w:val="00D92541"/>
    <w:rsid w:val="00D92791"/>
    <w:rsid w:val="00D94CCC"/>
    <w:rsid w:val="00D95213"/>
    <w:rsid w:val="00D953B5"/>
    <w:rsid w:val="00D96A1C"/>
    <w:rsid w:val="00D97D2D"/>
    <w:rsid w:val="00DA2635"/>
    <w:rsid w:val="00DA30FF"/>
    <w:rsid w:val="00DA3385"/>
    <w:rsid w:val="00DA7115"/>
    <w:rsid w:val="00DA7C36"/>
    <w:rsid w:val="00DB2AB0"/>
    <w:rsid w:val="00DB33F8"/>
    <w:rsid w:val="00DB36DB"/>
    <w:rsid w:val="00DB39B9"/>
    <w:rsid w:val="00DB3D63"/>
    <w:rsid w:val="00DB404F"/>
    <w:rsid w:val="00DB73D0"/>
    <w:rsid w:val="00DC26FF"/>
    <w:rsid w:val="00DC2B53"/>
    <w:rsid w:val="00DD173F"/>
    <w:rsid w:val="00DD1F99"/>
    <w:rsid w:val="00DD40D0"/>
    <w:rsid w:val="00DD545D"/>
    <w:rsid w:val="00DD73C1"/>
    <w:rsid w:val="00DE020A"/>
    <w:rsid w:val="00DE04B6"/>
    <w:rsid w:val="00DE2FF5"/>
    <w:rsid w:val="00DF0143"/>
    <w:rsid w:val="00DF07A7"/>
    <w:rsid w:val="00DF0F1A"/>
    <w:rsid w:val="00DF135D"/>
    <w:rsid w:val="00DF4D1F"/>
    <w:rsid w:val="00DF500D"/>
    <w:rsid w:val="00DF541A"/>
    <w:rsid w:val="00DF7081"/>
    <w:rsid w:val="00DF7AAA"/>
    <w:rsid w:val="00E008BC"/>
    <w:rsid w:val="00E02F55"/>
    <w:rsid w:val="00E046D9"/>
    <w:rsid w:val="00E04BB5"/>
    <w:rsid w:val="00E06C4E"/>
    <w:rsid w:val="00E10C93"/>
    <w:rsid w:val="00E11392"/>
    <w:rsid w:val="00E114DA"/>
    <w:rsid w:val="00E11534"/>
    <w:rsid w:val="00E11EDA"/>
    <w:rsid w:val="00E1335F"/>
    <w:rsid w:val="00E14154"/>
    <w:rsid w:val="00E21977"/>
    <w:rsid w:val="00E27A69"/>
    <w:rsid w:val="00E27ADE"/>
    <w:rsid w:val="00E310A2"/>
    <w:rsid w:val="00E3403D"/>
    <w:rsid w:val="00E34BFB"/>
    <w:rsid w:val="00E35235"/>
    <w:rsid w:val="00E37460"/>
    <w:rsid w:val="00E40325"/>
    <w:rsid w:val="00E40732"/>
    <w:rsid w:val="00E43673"/>
    <w:rsid w:val="00E443DE"/>
    <w:rsid w:val="00E44B0C"/>
    <w:rsid w:val="00E463E6"/>
    <w:rsid w:val="00E50942"/>
    <w:rsid w:val="00E521D6"/>
    <w:rsid w:val="00E568D6"/>
    <w:rsid w:val="00E5748A"/>
    <w:rsid w:val="00E613BD"/>
    <w:rsid w:val="00E6234E"/>
    <w:rsid w:val="00E62AA1"/>
    <w:rsid w:val="00E649BD"/>
    <w:rsid w:val="00E653E4"/>
    <w:rsid w:val="00E65765"/>
    <w:rsid w:val="00E661B1"/>
    <w:rsid w:val="00E66545"/>
    <w:rsid w:val="00E754AF"/>
    <w:rsid w:val="00E805C8"/>
    <w:rsid w:val="00E84CDE"/>
    <w:rsid w:val="00E85F80"/>
    <w:rsid w:val="00E860A2"/>
    <w:rsid w:val="00E867A7"/>
    <w:rsid w:val="00E93BF8"/>
    <w:rsid w:val="00E952B8"/>
    <w:rsid w:val="00E97C85"/>
    <w:rsid w:val="00EA001E"/>
    <w:rsid w:val="00EA219A"/>
    <w:rsid w:val="00EA4409"/>
    <w:rsid w:val="00EA5287"/>
    <w:rsid w:val="00EA5A14"/>
    <w:rsid w:val="00EA7F4C"/>
    <w:rsid w:val="00EB2C2E"/>
    <w:rsid w:val="00EB4344"/>
    <w:rsid w:val="00EB6134"/>
    <w:rsid w:val="00EC1950"/>
    <w:rsid w:val="00EC1C2F"/>
    <w:rsid w:val="00EC22EE"/>
    <w:rsid w:val="00EC28E0"/>
    <w:rsid w:val="00EC2AF3"/>
    <w:rsid w:val="00EC5DBD"/>
    <w:rsid w:val="00EC6EAE"/>
    <w:rsid w:val="00ED0AA1"/>
    <w:rsid w:val="00ED263C"/>
    <w:rsid w:val="00ED2EBD"/>
    <w:rsid w:val="00ED4AD2"/>
    <w:rsid w:val="00ED5F13"/>
    <w:rsid w:val="00ED66BE"/>
    <w:rsid w:val="00ED703B"/>
    <w:rsid w:val="00ED703D"/>
    <w:rsid w:val="00EE1269"/>
    <w:rsid w:val="00EE18ED"/>
    <w:rsid w:val="00EE2FE1"/>
    <w:rsid w:val="00EE3DBA"/>
    <w:rsid w:val="00EE3FD1"/>
    <w:rsid w:val="00EE42C1"/>
    <w:rsid w:val="00EE4EDE"/>
    <w:rsid w:val="00EE5382"/>
    <w:rsid w:val="00EE559B"/>
    <w:rsid w:val="00EE61C1"/>
    <w:rsid w:val="00EF0F19"/>
    <w:rsid w:val="00EF103D"/>
    <w:rsid w:val="00EF63C5"/>
    <w:rsid w:val="00EF7476"/>
    <w:rsid w:val="00F00271"/>
    <w:rsid w:val="00F0205A"/>
    <w:rsid w:val="00F02E32"/>
    <w:rsid w:val="00F03D97"/>
    <w:rsid w:val="00F057B0"/>
    <w:rsid w:val="00F066D8"/>
    <w:rsid w:val="00F072FB"/>
    <w:rsid w:val="00F1277D"/>
    <w:rsid w:val="00F14A58"/>
    <w:rsid w:val="00F1581E"/>
    <w:rsid w:val="00F20AE5"/>
    <w:rsid w:val="00F222B2"/>
    <w:rsid w:val="00F2303E"/>
    <w:rsid w:val="00F23287"/>
    <w:rsid w:val="00F254E7"/>
    <w:rsid w:val="00F25BD0"/>
    <w:rsid w:val="00F30789"/>
    <w:rsid w:val="00F3242C"/>
    <w:rsid w:val="00F37DE7"/>
    <w:rsid w:val="00F4142D"/>
    <w:rsid w:val="00F41B4B"/>
    <w:rsid w:val="00F4309A"/>
    <w:rsid w:val="00F438B5"/>
    <w:rsid w:val="00F43988"/>
    <w:rsid w:val="00F458EA"/>
    <w:rsid w:val="00F45AEB"/>
    <w:rsid w:val="00F46541"/>
    <w:rsid w:val="00F51433"/>
    <w:rsid w:val="00F515A3"/>
    <w:rsid w:val="00F5237B"/>
    <w:rsid w:val="00F57E7E"/>
    <w:rsid w:val="00F653FF"/>
    <w:rsid w:val="00F67DC3"/>
    <w:rsid w:val="00F7230C"/>
    <w:rsid w:val="00F727D7"/>
    <w:rsid w:val="00F72A90"/>
    <w:rsid w:val="00F736E1"/>
    <w:rsid w:val="00F76A1D"/>
    <w:rsid w:val="00F76F74"/>
    <w:rsid w:val="00F82071"/>
    <w:rsid w:val="00F83307"/>
    <w:rsid w:val="00F8379E"/>
    <w:rsid w:val="00F84136"/>
    <w:rsid w:val="00F86675"/>
    <w:rsid w:val="00F869FB"/>
    <w:rsid w:val="00F87122"/>
    <w:rsid w:val="00F8713A"/>
    <w:rsid w:val="00F91896"/>
    <w:rsid w:val="00F92D39"/>
    <w:rsid w:val="00F9330C"/>
    <w:rsid w:val="00F93F33"/>
    <w:rsid w:val="00FA0242"/>
    <w:rsid w:val="00FA2827"/>
    <w:rsid w:val="00FA44F7"/>
    <w:rsid w:val="00FA4E89"/>
    <w:rsid w:val="00FA5486"/>
    <w:rsid w:val="00FA72E3"/>
    <w:rsid w:val="00FB0426"/>
    <w:rsid w:val="00FB3C52"/>
    <w:rsid w:val="00FB7DFD"/>
    <w:rsid w:val="00FC02E3"/>
    <w:rsid w:val="00FC49D4"/>
    <w:rsid w:val="00FC593B"/>
    <w:rsid w:val="00FC5CCA"/>
    <w:rsid w:val="00FC77F8"/>
    <w:rsid w:val="00FD637E"/>
    <w:rsid w:val="00FD6DC2"/>
    <w:rsid w:val="00FE15A3"/>
    <w:rsid w:val="00FE215D"/>
    <w:rsid w:val="00FE23DF"/>
    <w:rsid w:val="00FE41D2"/>
    <w:rsid w:val="00FE78E6"/>
    <w:rsid w:val="00FF3E6C"/>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FCBD9329-F2FD-40E5-949A-E55E215D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customStyle="1" w:styleId="Nevyeenzmnka2">
    <w:name w:val="Nevyřešená zmínka2"/>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9749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189">
      <w:bodyDiv w:val="1"/>
      <w:marLeft w:val="0"/>
      <w:marRight w:val="0"/>
      <w:marTop w:val="0"/>
      <w:marBottom w:val="0"/>
      <w:divBdr>
        <w:top w:val="none" w:sz="0" w:space="0" w:color="auto"/>
        <w:left w:val="none" w:sz="0" w:space="0" w:color="auto"/>
        <w:bottom w:val="none" w:sz="0" w:space="0" w:color="auto"/>
        <w:right w:val="none" w:sz="0" w:space="0" w:color="auto"/>
      </w:divBdr>
    </w:div>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23CDC-A74C-4DF6-B23C-B1006C84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5908</Words>
  <Characters>34861</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Darja Kosmáková | INTEZA advice a.s.</dc:creator>
  <cp:lastModifiedBy>Mgr. Darja Kosmáková | Advientender</cp:lastModifiedBy>
  <cp:revision>3</cp:revision>
  <cp:lastPrinted>2023-01-05T10:12:00Z</cp:lastPrinted>
  <dcterms:created xsi:type="dcterms:W3CDTF">2023-01-05T10:14:00Z</dcterms:created>
  <dcterms:modified xsi:type="dcterms:W3CDTF">2023-01-30T11:10:00Z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2023-01-05T06:30:45.7539949Z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